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6B1CC" w14:textId="189BA209" w:rsidR="00AC73F1" w:rsidRPr="00246A51" w:rsidRDefault="00246A51" w:rsidP="00246A51">
      <w:pPr>
        <w:pStyle w:val="NoSpacing"/>
        <w:rPr>
          <w:rFonts w:ascii="Verdana" w:hAnsi="Verdana"/>
          <w:b/>
          <w:sz w:val="24"/>
          <w:szCs w:val="24"/>
        </w:rPr>
      </w:pPr>
      <w:r>
        <w:rPr>
          <w:rFonts w:ascii="Verdana" w:hAnsi="Verdana"/>
          <w:noProof/>
        </w:rPr>
        <w:drawing>
          <wp:anchor distT="0" distB="0" distL="114300" distR="114300" simplePos="0" relativeHeight="251661312" behindDoc="0" locked="0" layoutInCell="1" allowOverlap="1" wp14:anchorId="47F83B8A" wp14:editId="0A01A1E3">
            <wp:simplePos x="0" y="0"/>
            <wp:positionH relativeFrom="margin">
              <wp:posOffset>4283075</wp:posOffset>
            </wp:positionH>
            <wp:positionV relativeFrom="margin">
              <wp:posOffset>-366395</wp:posOffset>
            </wp:positionV>
            <wp:extent cx="2099310" cy="1978025"/>
            <wp:effectExtent l="0" t="0" r="889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9310" cy="1978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bCs/>
          <w:color w:val="E36C0A" w:themeColor="accent6" w:themeShade="BF"/>
          <w:sz w:val="28"/>
          <w:szCs w:val="28"/>
        </w:rPr>
        <w:t>G</w:t>
      </w:r>
      <w:r w:rsidR="00AC73F1" w:rsidRPr="00434021">
        <w:rPr>
          <w:rFonts w:ascii="Verdana" w:hAnsi="Verdana"/>
          <w:b/>
          <w:bCs/>
          <w:color w:val="E36C0A" w:themeColor="accent6" w:themeShade="BF"/>
          <w:sz w:val="28"/>
          <w:szCs w:val="28"/>
        </w:rPr>
        <w:t>ITWL 20</w:t>
      </w:r>
      <w:r w:rsidR="00AC73F1">
        <w:rPr>
          <w:rFonts w:ascii="Verdana" w:hAnsi="Verdana"/>
          <w:b/>
          <w:bCs/>
          <w:color w:val="E36C0A" w:themeColor="accent6" w:themeShade="BF"/>
          <w:sz w:val="28"/>
          <w:szCs w:val="28"/>
        </w:rPr>
        <w:t>21</w:t>
      </w:r>
      <w:r w:rsidR="00AC73F1" w:rsidRPr="00434021">
        <w:rPr>
          <w:rFonts w:ascii="Verdana" w:hAnsi="Verdana"/>
          <w:b/>
          <w:bCs/>
          <w:color w:val="E36C0A" w:themeColor="accent6" w:themeShade="BF"/>
          <w:sz w:val="28"/>
          <w:szCs w:val="28"/>
        </w:rPr>
        <w:t xml:space="preserve"> </w:t>
      </w:r>
      <w:r w:rsidR="00AC73F1" w:rsidRPr="00C20EA5">
        <w:rPr>
          <w:rFonts w:ascii="Verdana" w:hAnsi="Verdana"/>
          <w:b/>
          <w:bCs/>
          <w:color w:val="E36C0A" w:themeColor="accent6" w:themeShade="BF"/>
          <w:sz w:val="28"/>
          <w:szCs w:val="28"/>
        </w:rPr>
        <w:t>Exhibitor Information</w:t>
      </w:r>
    </w:p>
    <w:p w14:paraId="520FCA55" w14:textId="68A3CE0A" w:rsidR="00AC73F1" w:rsidRPr="00EA144B" w:rsidRDefault="00AC73F1" w:rsidP="00AC73F1">
      <w:pPr>
        <w:spacing w:before="100" w:beforeAutospacing="1" w:after="100" w:afterAutospacing="1"/>
        <w:rPr>
          <w:rFonts w:ascii="Verdana" w:hAnsi="Verdana"/>
        </w:rPr>
      </w:pPr>
      <w:r w:rsidRPr="00EA144B">
        <w:rPr>
          <w:rFonts w:ascii="Verdana" w:hAnsi="Verdana"/>
        </w:rPr>
        <w:t>Th</w:t>
      </w:r>
      <w:bookmarkStart w:id="0" w:name="_GoBack"/>
      <w:bookmarkEnd w:id="0"/>
      <w:r w:rsidRPr="00EA144B">
        <w:rPr>
          <w:rFonts w:ascii="Verdana" w:hAnsi="Verdana"/>
        </w:rPr>
        <w:t>e 20</w:t>
      </w:r>
      <w:r>
        <w:rPr>
          <w:rFonts w:ascii="Verdana" w:hAnsi="Verdana"/>
        </w:rPr>
        <w:t>21</w:t>
      </w:r>
      <w:r w:rsidRPr="00EA144B">
        <w:rPr>
          <w:rFonts w:ascii="Verdana" w:hAnsi="Verdana"/>
        </w:rPr>
        <w:t xml:space="preserve"> </w:t>
      </w:r>
      <w:r w:rsidRPr="00EA144B">
        <w:rPr>
          <w:rFonts w:ascii="Verdana" w:hAnsi="Verdana"/>
          <w:b/>
          <w:bCs/>
        </w:rPr>
        <w:t>Getting in Touch With Literacy Conference</w:t>
      </w:r>
      <w:r>
        <w:rPr>
          <w:rFonts w:ascii="Verdana" w:hAnsi="Verdana"/>
        </w:rPr>
        <w:t xml:space="preserve"> </w:t>
      </w:r>
      <w:r w:rsidRPr="00AC73F1">
        <w:rPr>
          <w:rFonts w:ascii="Verdana" w:hAnsi="Verdana"/>
          <w:b/>
        </w:rPr>
        <w:t>Finale,</w:t>
      </w:r>
      <w:r>
        <w:rPr>
          <w:rFonts w:ascii="Verdana" w:hAnsi="Verdana"/>
        </w:rPr>
        <w:t xml:space="preserve"> </w:t>
      </w:r>
      <w:r w:rsidRPr="00EA144B">
        <w:rPr>
          <w:rFonts w:ascii="Verdana" w:hAnsi="Verdana"/>
        </w:rPr>
        <w:t xml:space="preserve">held </w:t>
      </w:r>
      <w:r>
        <w:rPr>
          <w:rFonts w:ascii="Verdana" w:hAnsi="Verdana"/>
        </w:rPr>
        <w:t>December 1-4, 2021</w:t>
      </w:r>
      <w:r w:rsidRPr="00EA144B">
        <w:rPr>
          <w:rFonts w:ascii="Verdana" w:hAnsi="Verdana"/>
        </w:rPr>
        <w:t xml:space="preserve"> at the </w:t>
      </w:r>
      <w:proofErr w:type="spellStart"/>
      <w:r>
        <w:rPr>
          <w:rFonts w:ascii="Verdana" w:hAnsi="Verdana"/>
        </w:rPr>
        <w:t>TradeWinds</w:t>
      </w:r>
      <w:proofErr w:type="spellEnd"/>
      <w:r>
        <w:rPr>
          <w:rFonts w:ascii="Verdana" w:hAnsi="Verdana"/>
        </w:rPr>
        <w:t xml:space="preserve"> Island Resorts</w:t>
      </w:r>
      <w:r w:rsidRPr="00EA144B">
        <w:rPr>
          <w:rFonts w:ascii="Verdana" w:hAnsi="Verdana"/>
        </w:rPr>
        <w:t xml:space="preserve">, </w:t>
      </w:r>
      <w:r>
        <w:rPr>
          <w:rFonts w:ascii="Verdana" w:hAnsi="Verdana"/>
        </w:rPr>
        <w:t xml:space="preserve">St. Pete Beach, FL, </w:t>
      </w:r>
      <w:r w:rsidRPr="00EA144B">
        <w:rPr>
          <w:rFonts w:ascii="Verdana" w:hAnsi="Verdana"/>
        </w:rPr>
        <w:t xml:space="preserve">will draw approximately 350-400 </w:t>
      </w:r>
      <w:r w:rsidR="00246A51">
        <w:rPr>
          <w:rFonts w:ascii="Verdana" w:hAnsi="Verdana"/>
        </w:rPr>
        <w:t xml:space="preserve">dedicated </w:t>
      </w:r>
      <w:r w:rsidRPr="00EA144B">
        <w:rPr>
          <w:rFonts w:ascii="Verdana" w:hAnsi="Verdana"/>
        </w:rPr>
        <w:t xml:space="preserve">people from around the world, including researchers, educators and other professionals who </w:t>
      </w:r>
      <w:r w:rsidR="00246A51">
        <w:rPr>
          <w:rFonts w:ascii="Verdana" w:hAnsi="Verdana"/>
        </w:rPr>
        <w:t xml:space="preserve">promote </w:t>
      </w:r>
      <w:r w:rsidRPr="00EA144B">
        <w:rPr>
          <w:rFonts w:ascii="Verdana" w:hAnsi="Verdana"/>
        </w:rPr>
        <w:t xml:space="preserve">literacy for children and adults who are visually impaired. </w:t>
      </w:r>
    </w:p>
    <w:p w14:paraId="42D1F5F2" w14:textId="7BAC3C6E" w:rsidR="00AC73F1" w:rsidRPr="00EA144B" w:rsidRDefault="00AC73F1" w:rsidP="00AC73F1">
      <w:pPr>
        <w:spacing w:before="100" w:beforeAutospacing="1" w:after="100" w:afterAutospacing="1"/>
        <w:rPr>
          <w:rFonts w:ascii="Verdana" w:hAnsi="Verdana"/>
        </w:rPr>
      </w:pPr>
      <w:r>
        <w:rPr>
          <w:rFonts w:ascii="Verdana" w:hAnsi="Verdana"/>
        </w:rPr>
        <w:t>The 2021 conference is the finale event for Getting In Touch With Literacy and w</w:t>
      </w:r>
      <w:r w:rsidRPr="00EA144B">
        <w:rPr>
          <w:rFonts w:ascii="Verdana" w:hAnsi="Verdana"/>
        </w:rPr>
        <w:t>e know you won’t want to miss this opportunity to introduce your products and services to experts and key stakeholders in the field, along with parents and other consumers. The conference will provide special vendor events and opportunities for you to meet with highly motivated teachers, family members, consumers</w:t>
      </w:r>
      <w:r w:rsidR="00246A51">
        <w:rPr>
          <w:rFonts w:ascii="Verdana" w:hAnsi="Verdana"/>
        </w:rPr>
        <w:t>,</w:t>
      </w:r>
      <w:r w:rsidRPr="00EA144B">
        <w:rPr>
          <w:rFonts w:ascii="Verdana" w:hAnsi="Verdana"/>
        </w:rPr>
        <w:t xml:space="preserve"> and others with decision-making and purchasing power! Plus, your participation and financial assistance will help support the costs of key speakers, meal functions, conference bags, and other incidentals, keeping registration costs low and participation high.</w:t>
      </w:r>
    </w:p>
    <w:p w14:paraId="0BD5214E" w14:textId="77777777" w:rsidR="00AC73F1" w:rsidRDefault="00AC73F1" w:rsidP="00AC73F1">
      <w:pPr>
        <w:spacing w:before="100" w:beforeAutospacing="1" w:after="100" w:afterAutospacing="1"/>
        <w:rPr>
          <w:rFonts w:ascii="Verdana" w:hAnsi="Verdana"/>
        </w:rPr>
      </w:pPr>
      <w:r w:rsidRPr="00EA144B">
        <w:rPr>
          <w:rFonts w:ascii="Verdana" w:hAnsi="Verdana"/>
        </w:rPr>
        <w:t xml:space="preserve">We anticipate an exciting and well-attended conference. We would like to include your company or organization's name in our list of exhibitors or sponsors, and see your products and/or services displayed at GITWL. We look forward to working closely with your representatives to plan the most productive sponsorship and exhibit hall experience possible. </w:t>
      </w:r>
    </w:p>
    <w:p w14:paraId="4ACBB7EC" w14:textId="77777777" w:rsidR="00246A51" w:rsidRDefault="00246A51" w:rsidP="00AC73F1">
      <w:pPr>
        <w:rPr>
          <w:rFonts w:ascii="Verdana" w:hAnsi="Verdana"/>
        </w:rPr>
      </w:pPr>
    </w:p>
    <w:p w14:paraId="0A6B5F64" w14:textId="12C6375E" w:rsidR="00AC73F1" w:rsidRDefault="00AC73F1" w:rsidP="00AC73F1">
      <w:r w:rsidRPr="00EA144B">
        <w:rPr>
          <w:rFonts w:ascii="Verdana" w:hAnsi="Verdana"/>
        </w:rPr>
        <w:t>A special conference rate of $16</w:t>
      </w:r>
      <w:r>
        <w:rPr>
          <w:rFonts w:ascii="Verdana" w:hAnsi="Verdana"/>
        </w:rPr>
        <w:t>7</w:t>
      </w:r>
      <w:r w:rsidRPr="00EA144B">
        <w:rPr>
          <w:rFonts w:ascii="Verdana" w:hAnsi="Verdana"/>
        </w:rPr>
        <w:t xml:space="preserve"> </w:t>
      </w:r>
      <w:r>
        <w:rPr>
          <w:rFonts w:ascii="Verdana" w:hAnsi="Verdana"/>
        </w:rPr>
        <w:t>per night</w:t>
      </w:r>
      <w:r w:rsidRPr="00EA144B">
        <w:rPr>
          <w:rFonts w:ascii="Verdana" w:hAnsi="Verdana"/>
        </w:rPr>
        <w:t xml:space="preserve"> is available at the </w:t>
      </w:r>
      <w:proofErr w:type="spellStart"/>
      <w:r>
        <w:rPr>
          <w:rFonts w:ascii="Verdana" w:hAnsi="Verdana"/>
        </w:rPr>
        <w:t>TradeWinds</w:t>
      </w:r>
      <w:proofErr w:type="spellEnd"/>
      <w:r w:rsidRPr="00EA144B">
        <w:rPr>
          <w:rFonts w:ascii="Verdana" w:hAnsi="Verdana"/>
        </w:rPr>
        <w:t xml:space="preserve"> </w:t>
      </w:r>
      <w:r w:rsidR="00246A51">
        <w:rPr>
          <w:rFonts w:ascii="Verdana" w:hAnsi="Verdana"/>
        </w:rPr>
        <w:t xml:space="preserve">Resort from </w:t>
      </w:r>
      <w:r w:rsidRPr="00EA144B">
        <w:rPr>
          <w:rFonts w:ascii="Verdana" w:hAnsi="Verdana"/>
        </w:rPr>
        <w:t xml:space="preserve">November </w:t>
      </w:r>
      <w:r>
        <w:rPr>
          <w:rFonts w:ascii="Verdana" w:hAnsi="Verdana"/>
        </w:rPr>
        <w:t>29</w:t>
      </w:r>
      <w:r w:rsidR="00246A51">
        <w:rPr>
          <w:rFonts w:ascii="Verdana" w:hAnsi="Verdana"/>
        </w:rPr>
        <w:t xml:space="preserve">, 2021 through </w:t>
      </w:r>
      <w:r>
        <w:rPr>
          <w:rFonts w:ascii="Verdana" w:hAnsi="Verdana"/>
        </w:rPr>
        <w:t>December 5</w:t>
      </w:r>
      <w:r w:rsidRPr="00EA144B">
        <w:rPr>
          <w:rFonts w:ascii="Verdana" w:hAnsi="Verdana"/>
        </w:rPr>
        <w:t xml:space="preserve">, </w:t>
      </w:r>
      <w:r>
        <w:rPr>
          <w:rFonts w:ascii="Verdana" w:hAnsi="Verdana"/>
        </w:rPr>
        <w:t>2021</w:t>
      </w:r>
      <w:r w:rsidRPr="00EA144B">
        <w:rPr>
          <w:rFonts w:ascii="Verdana" w:hAnsi="Verdana"/>
        </w:rPr>
        <w:t xml:space="preserve">. Reservations can be made online at: </w:t>
      </w:r>
      <w:r w:rsidR="00246A51" w:rsidRPr="00C01BC1">
        <w:rPr>
          <w:rFonts w:ascii="Verdana" w:hAnsi="Verdana"/>
        </w:rPr>
        <w:t>https://www.tradewindsresort.com/gitwl</w:t>
      </w:r>
      <w:r w:rsidR="00246A51">
        <w:rPr>
          <w:rFonts w:ascii="Verdana" w:hAnsi="Verdana"/>
        </w:rPr>
        <w:t>.</w:t>
      </w:r>
    </w:p>
    <w:p w14:paraId="1B454098" w14:textId="77777777" w:rsidR="00246A51" w:rsidRDefault="00246A51" w:rsidP="00AC73F1">
      <w:pPr>
        <w:spacing w:before="100" w:beforeAutospacing="1" w:after="100" w:afterAutospacing="1"/>
        <w:jc w:val="center"/>
        <w:rPr>
          <w:rFonts w:ascii="Verdana" w:hAnsi="Verdana"/>
          <w:b/>
          <w:u w:val="single"/>
        </w:rPr>
      </w:pPr>
    </w:p>
    <w:p w14:paraId="54373FB1" w14:textId="77777777" w:rsidR="00AC73F1" w:rsidRPr="00C20EA5" w:rsidRDefault="00AC73F1" w:rsidP="00AC73F1">
      <w:pPr>
        <w:spacing w:before="100" w:beforeAutospacing="1" w:after="100" w:afterAutospacing="1"/>
        <w:jc w:val="center"/>
        <w:rPr>
          <w:rFonts w:ascii="Verdana" w:hAnsi="Verdana"/>
          <w:b/>
          <w:u w:val="single"/>
        </w:rPr>
      </w:pPr>
      <w:r w:rsidRPr="00434021">
        <w:rPr>
          <w:rFonts w:ascii="Verdana" w:hAnsi="Verdana"/>
          <w:b/>
          <w:u w:val="single"/>
        </w:rPr>
        <w:t>Exhibit space is</w:t>
      </w:r>
      <w:r w:rsidRPr="00C20EA5">
        <w:rPr>
          <w:rFonts w:ascii="Verdana" w:hAnsi="Verdana"/>
          <w:b/>
          <w:u w:val="single"/>
        </w:rPr>
        <w:t xml:space="preserve"> limited, so sign up soon!</w:t>
      </w:r>
    </w:p>
    <w:p w14:paraId="66934443" w14:textId="77777777" w:rsidR="00AC73F1" w:rsidRDefault="00AC73F1" w:rsidP="00AC73F1">
      <w:pPr>
        <w:spacing w:before="100" w:beforeAutospacing="1" w:after="100" w:afterAutospacing="1"/>
        <w:rPr>
          <w:rFonts w:ascii="Verdana" w:hAnsi="Verdana"/>
        </w:rPr>
      </w:pPr>
      <w:r w:rsidRPr="00434021">
        <w:rPr>
          <w:rFonts w:ascii="Verdana" w:hAnsi="Verdana"/>
        </w:rPr>
        <w:t xml:space="preserve">For additional sponsorship opportunities, please see the Sponsor Information packet. </w:t>
      </w:r>
    </w:p>
    <w:p w14:paraId="5CFF6DDA" w14:textId="77777777" w:rsidR="00246A51" w:rsidRDefault="00246A51" w:rsidP="00AC73F1">
      <w:pPr>
        <w:spacing w:before="100" w:beforeAutospacing="1" w:after="100" w:afterAutospacing="1"/>
        <w:rPr>
          <w:rFonts w:ascii="Verdana" w:hAnsi="Verdana"/>
        </w:rPr>
      </w:pPr>
    </w:p>
    <w:p w14:paraId="4E2627D9" w14:textId="77777777" w:rsidR="00246A51" w:rsidRDefault="00246A51" w:rsidP="00AC73F1">
      <w:pPr>
        <w:spacing w:before="100" w:beforeAutospacing="1" w:after="100" w:afterAutospacing="1"/>
        <w:rPr>
          <w:rFonts w:ascii="Verdana" w:hAnsi="Verdana"/>
        </w:rPr>
      </w:pPr>
    </w:p>
    <w:p w14:paraId="59ADF69E" w14:textId="07BF1041" w:rsidR="00246A51" w:rsidRDefault="00AC73F1" w:rsidP="00246A51">
      <w:pPr>
        <w:spacing w:before="100" w:beforeAutospacing="1" w:after="100" w:afterAutospacing="1"/>
        <w:jc w:val="center"/>
        <w:rPr>
          <w:rFonts w:ascii="Verdana" w:hAnsi="Verdana"/>
        </w:rPr>
      </w:pPr>
      <w:r w:rsidRPr="00434021">
        <w:rPr>
          <w:rFonts w:ascii="Verdana" w:hAnsi="Verdana"/>
        </w:rPr>
        <w:t xml:space="preserve">Questions? Email us at </w:t>
      </w:r>
      <w:hyperlink r:id="rId7" w:history="1">
        <w:r w:rsidR="00246A51" w:rsidRPr="00AF539C">
          <w:rPr>
            <w:rStyle w:val="Hyperlink"/>
            <w:rFonts w:ascii="Verdana" w:hAnsi="Verdana"/>
          </w:rPr>
          <w:t>eanderson@fimcvi.org</w:t>
        </w:r>
      </w:hyperlink>
      <w:r w:rsidR="00246A51">
        <w:rPr>
          <w:rFonts w:ascii="Verdana" w:hAnsi="Verdana"/>
        </w:rPr>
        <w:t>.</w:t>
      </w:r>
    </w:p>
    <w:p w14:paraId="5243D508" w14:textId="5B12FE0D" w:rsidR="00AC73F1" w:rsidRPr="00246A51" w:rsidRDefault="00AC73F1" w:rsidP="00246A51">
      <w:pPr>
        <w:pStyle w:val="NoSpacing"/>
        <w:jc w:val="center"/>
        <w:rPr>
          <w:rFonts w:ascii="Verdana" w:eastAsia="Times New Roman" w:hAnsi="Verdana"/>
          <w:b/>
          <w:sz w:val="24"/>
          <w:szCs w:val="24"/>
        </w:rPr>
      </w:pPr>
      <w:r w:rsidRPr="00246A51">
        <w:rPr>
          <w:rFonts w:ascii="Verdana" w:hAnsi="Verdana"/>
          <w:b/>
          <w:sz w:val="24"/>
          <w:szCs w:val="24"/>
        </w:rPr>
        <w:lastRenderedPageBreak/>
        <w:t>15</w:t>
      </w:r>
      <w:r w:rsidRPr="00246A51">
        <w:rPr>
          <w:rFonts w:ascii="Verdana" w:hAnsi="Verdana"/>
          <w:b/>
          <w:sz w:val="24"/>
          <w:szCs w:val="24"/>
          <w:vertAlign w:val="superscript"/>
        </w:rPr>
        <w:t>th</w:t>
      </w:r>
      <w:r w:rsidRPr="00246A51">
        <w:rPr>
          <w:rFonts w:ascii="Verdana" w:hAnsi="Verdana"/>
          <w:b/>
          <w:sz w:val="24"/>
          <w:szCs w:val="24"/>
        </w:rPr>
        <w:t xml:space="preserve"> Biennial Getting In Touch</w:t>
      </w:r>
      <w:r w:rsidR="00246A51" w:rsidRPr="00246A51">
        <w:rPr>
          <w:rFonts w:ascii="Verdana" w:eastAsia="Times New Roman" w:hAnsi="Verdana"/>
          <w:b/>
          <w:sz w:val="24"/>
          <w:szCs w:val="24"/>
        </w:rPr>
        <w:t xml:space="preserve"> </w:t>
      </w:r>
      <w:r w:rsidRPr="00246A51">
        <w:rPr>
          <w:rFonts w:ascii="Verdana" w:hAnsi="Verdana"/>
          <w:b/>
          <w:sz w:val="24"/>
          <w:szCs w:val="24"/>
        </w:rPr>
        <w:t>With Literacy Conference</w:t>
      </w:r>
    </w:p>
    <w:p w14:paraId="0F50788A" w14:textId="77777777" w:rsidR="00AC73F1" w:rsidRPr="00434021" w:rsidRDefault="00AC73F1" w:rsidP="00AC73F1">
      <w:pPr>
        <w:pStyle w:val="NoSpacing"/>
        <w:jc w:val="center"/>
        <w:rPr>
          <w:rFonts w:ascii="Verdana" w:hAnsi="Verdana"/>
          <w:b/>
          <w:sz w:val="26"/>
          <w:szCs w:val="26"/>
        </w:rPr>
      </w:pPr>
    </w:p>
    <w:p w14:paraId="1D2CF770" w14:textId="77777777" w:rsidR="00AC73F1" w:rsidRPr="00EA144B" w:rsidRDefault="00AC73F1" w:rsidP="00AC73F1">
      <w:pPr>
        <w:pStyle w:val="NoSpacing"/>
        <w:jc w:val="center"/>
        <w:rPr>
          <w:rFonts w:ascii="Verdana" w:hAnsi="Verdana"/>
          <w:b/>
          <w:sz w:val="24"/>
          <w:szCs w:val="24"/>
        </w:rPr>
      </w:pPr>
      <w:r>
        <w:rPr>
          <w:rFonts w:ascii="Verdana" w:hAnsi="Verdana"/>
          <w:b/>
          <w:sz w:val="24"/>
          <w:szCs w:val="24"/>
        </w:rPr>
        <w:t>December 1 – 4, 2021</w:t>
      </w:r>
    </w:p>
    <w:p w14:paraId="611D4B18" w14:textId="77777777" w:rsidR="00AC73F1" w:rsidRPr="00EA144B" w:rsidRDefault="00AC73F1" w:rsidP="00AC73F1">
      <w:pPr>
        <w:pStyle w:val="NoSpacing"/>
        <w:jc w:val="center"/>
        <w:rPr>
          <w:rFonts w:ascii="Verdana" w:hAnsi="Verdana"/>
          <w:b/>
        </w:rPr>
      </w:pPr>
      <w:proofErr w:type="spellStart"/>
      <w:r>
        <w:rPr>
          <w:rFonts w:ascii="Verdana" w:hAnsi="Verdana"/>
          <w:b/>
        </w:rPr>
        <w:t>TradeWinds</w:t>
      </w:r>
      <w:proofErr w:type="spellEnd"/>
      <w:r>
        <w:rPr>
          <w:rFonts w:ascii="Verdana" w:hAnsi="Verdana"/>
          <w:b/>
        </w:rPr>
        <w:t xml:space="preserve"> Island Resorts</w:t>
      </w:r>
    </w:p>
    <w:p w14:paraId="3BD6B588" w14:textId="77777777" w:rsidR="00AC73F1" w:rsidRPr="00EA144B" w:rsidRDefault="00AC73F1" w:rsidP="00AC73F1">
      <w:pPr>
        <w:pStyle w:val="NoSpacing"/>
        <w:jc w:val="center"/>
        <w:rPr>
          <w:rStyle w:val="baddress"/>
          <w:rFonts w:ascii="Verdana" w:hAnsi="Verdana"/>
          <w:b/>
        </w:rPr>
      </w:pPr>
      <w:r>
        <w:rPr>
          <w:rStyle w:val="baddress"/>
          <w:rFonts w:ascii="Verdana" w:hAnsi="Verdana" w:cs="Arial"/>
          <w:b/>
          <w:lang w:val="en"/>
        </w:rPr>
        <w:t>5600 Gulf Blvd, St. Pete Beach, FL  33706</w:t>
      </w:r>
    </w:p>
    <w:p w14:paraId="36FEE5C5" w14:textId="77777777" w:rsidR="00AC73F1" w:rsidRPr="00EA144B" w:rsidRDefault="00AC73F1" w:rsidP="00AC73F1">
      <w:pPr>
        <w:pStyle w:val="NoSpacing"/>
        <w:jc w:val="center"/>
        <w:rPr>
          <w:rFonts w:ascii="Verdana" w:hAnsi="Verdana"/>
          <w:b/>
        </w:rPr>
      </w:pPr>
      <w:r w:rsidRPr="00EA144B">
        <w:rPr>
          <w:rFonts w:ascii="Verdana" w:hAnsi="Verdana"/>
          <w:b/>
        </w:rPr>
        <w:t>Phone: (</w:t>
      </w:r>
      <w:r>
        <w:rPr>
          <w:rFonts w:ascii="Verdana" w:hAnsi="Verdana"/>
          <w:b/>
        </w:rPr>
        <w:t>727</w:t>
      </w:r>
      <w:r w:rsidRPr="00EA144B">
        <w:rPr>
          <w:rFonts w:ascii="Verdana" w:hAnsi="Verdana"/>
          <w:b/>
        </w:rPr>
        <w:t xml:space="preserve">) </w:t>
      </w:r>
      <w:r>
        <w:rPr>
          <w:rFonts w:ascii="Verdana" w:hAnsi="Verdana"/>
          <w:b/>
        </w:rPr>
        <w:t>363-2215</w:t>
      </w:r>
    </w:p>
    <w:p w14:paraId="6BC1755B" w14:textId="77777777" w:rsidR="00AC73F1" w:rsidRPr="00434021" w:rsidRDefault="00AC73F1" w:rsidP="00AC73F1">
      <w:pPr>
        <w:pStyle w:val="NoSpacing"/>
        <w:jc w:val="center"/>
        <w:rPr>
          <w:rStyle w:val="baddress"/>
          <w:rFonts w:ascii="Verdana" w:hAnsi="Verdana"/>
          <w:b/>
        </w:rPr>
      </w:pPr>
    </w:p>
    <w:p w14:paraId="77C00623" w14:textId="77777777" w:rsidR="00AC73F1" w:rsidRPr="00434021" w:rsidRDefault="00AC73F1" w:rsidP="00AC73F1">
      <w:pPr>
        <w:pStyle w:val="NoSpacing"/>
        <w:jc w:val="center"/>
        <w:rPr>
          <w:rFonts w:ascii="Verdana" w:hAnsi="Verdana"/>
          <w:b/>
        </w:rPr>
      </w:pPr>
      <w:r w:rsidRPr="00434021">
        <w:rPr>
          <w:rFonts w:ascii="Verdana" w:hAnsi="Verdana"/>
          <w:b/>
          <w:sz w:val="24"/>
          <w:szCs w:val="24"/>
        </w:rPr>
        <w:t xml:space="preserve">APPLICATION and AGREEMENT FOR EXHIBIT SPACE </w:t>
      </w:r>
    </w:p>
    <w:p w14:paraId="1CB86414" w14:textId="77777777" w:rsidR="00AC73F1" w:rsidRPr="00434021" w:rsidRDefault="00AC73F1" w:rsidP="00AC73F1">
      <w:pPr>
        <w:pStyle w:val="NoSpacing"/>
        <w:jc w:val="center"/>
        <w:rPr>
          <w:rFonts w:ascii="Verdana" w:hAnsi="Verdana"/>
          <w:b/>
          <w:sz w:val="24"/>
          <w:szCs w:val="24"/>
        </w:rPr>
      </w:pPr>
      <w:r w:rsidRPr="00434021">
        <w:rPr>
          <w:rFonts w:ascii="Verdana" w:hAnsi="Verdana"/>
          <w:b/>
          <w:sz w:val="24"/>
          <w:szCs w:val="24"/>
        </w:rPr>
        <w:t>AND PROGRAM ADVERTISEMENT</w:t>
      </w:r>
    </w:p>
    <w:p w14:paraId="68E41460" w14:textId="77777777" w:rsidR="00AC73F1" w:rsidRPr="00434021" w:rsidRDefault="00AC73F1" w:rsidP="00AC73F1">
      <w:pPr>
        <w:pStyle w:val="NoSpacing"/>
        <w:rPr>
          <w:rFonts w:ascii="Verdana" w:hAnsi="Verdana"/>
          <w:b/>
          <w:sz w:val="24"/>
          <w:szCs w:val="24"/>
        </w:rPr>
      </w:pPr>
    </w:p>
    <w:p w14:paraId="10EEA129" w14:textId="77777777" w:rsidR="00AC73F1" w:rsidRPr="00434021" w:rsidRDefault="00AC73F1" w:rsidP="00AC73F1">
      <w:pPr>
        <w:pStyle w:val="NoSpacing"/>
        <w:rPr>
          <w:rFonts w:ascii="Verdana" w:hAnsi="Verdana"/>
          <w:b/>
          <w:sz w:val="24"/>
          <w:szCs w:val="24"/>
        </w:rPr>
      </w:pPr>
      <w:r w:rsidRPr="00434021">
        <w:rPr>
          <w:rFonts w:ascii="Verdana" w:hAnsi="Verdana"/>
          <w:b/>
          <w:sz w:val="24"/>
          <w:szCs w:val="24"/>
        </w:rPr>
        <w:t>GITLW 20</w:t>
      </w:r>
      <w:r>
        <w:rPr>
          <w:rFonts w:ascii="Verdana" w:hAnsi="Verdana"/>
          <w:b/>
          <w:sz w:val="24"/>
          <w:szCs w:val="24"/>
        </w:rPr>
        <w:t>21</w:t>
      </w:r>
      <w:r w:rsidRPr="00434021">
        <w:rPr>
          <w:rFonts w:ascii="Verdana" w:hAnsi="Verdana"/>
          <w:b/>
          <w:sz w:val="24"/>
          <w:szCs w:val="24"/>
        </w:rPr>
        <w:t xml:space="preserve"> is hereby authorized to reserve exhibit space for the use of:</w:t>
      </w:r>
    </w:p>
    <w:p w14:paraId="2DA96628" w14:textId="77777777" w:rsidR="00AC73F1" w:rsidRPr="00434021" w:rsidRDefault="00AC73F1" w:rsidP="00AC73F1">
      <w:pPr>
        <w:pStyle w:val="NoSpacing"/>
        <w:rPr>
          <w:rFonts w:ascii="Verdana" w:hAnsi="Verdana"/>
          <w:b/>
          <w:sz w:val="24"/>
          <w:szCs w:val="24"/>
        </w:rPr>
      </w:pPr>
    </w:p>
    <w:p w14:paraId="56C0D237" w14:textId="77777777" w:rsidR="00AC73F1" w:rsidRPr="00434021" w:rsidRDefault="00AC73F1" w:rsidP="00AC73F1">
      <w:pPr>
        <w:pStyle w:val="NoSpacing"/>
        <w:rPr>
          <w:rFonts w:ascii="Verdana" w:hAnsi="Verdana"/>
          <w:b/>
          <w:sz w:val="24"/>
          <w:szCs w:val="24"/>
        </w:rPr>
      </w:pPr>
      <w:r w:rsidRPr="00434021">
        <w:rPr>
          <w:rFonts w:ascii="Verdana" w:hAnsi="Verdana"/>
          <w:b/>
          <w:sz w:val="24"/>
          <w:szCs w:val="24"/>
        </w:rPr>
        <w:t>______________________________________________________</w:t>
      </w:r>
    </w:p>
    <w:p w14:paraId="3E4D5EF9" w14:textId="77777777" w:rsidR="00AC73F1" w:rsidRPr="00434021" w:rsidRDefault="00AC73F1" w:rsidP="00AC73F1">
      <w:pPr>
        <w:pStyle w:val="NoSpacing"/>
        <w:rPr>
          <w:rFonts w:ascii="Verdana" w:hAnsi="Verdana"/>
          <w:b/>
          <w:sz w:val="24"/>
          <w:szCs w:val="24"/>
        </w:rPr>
      </w:pPr>
    </w:p>
    <w:p w14:paraId="39414BE0" w14:textId="77777777" w:rsidR="00AC73F1" w:rsidRDefault="00AC73F1" w:rsidP="00AC73F1">
      <w:pPr>
        <w:pStyle w:val="NoSpacing"/>
        <w:jc w:val="center"/>
        <w:rPr>
          <w:rFonts w:ascii="Verdana" w:hAnsi="Verdana"/>
          <w:b/>
          <w:sz w:val="24"/>
          <w:szCs w:val="24"/>
        </w:rPr>
      </w:pPr>
      <w:r w:rsidRPr="00434021">
        <w:rPr>
          <w:rFonts w:ascii="Verdana" w:hAnsi="Verdana"/>
          <w:b/>
          <w:sz w:val="24"/>
          <w:szCs w:val="24"/>
        </w:rPr>
        <w:t>(</w:t>
      </w:r>
      <w:proofErr w:type="gramStart"/>
      <w:r w:rsidRPr="00434021">
        <w:rPr>
          <w:rFonts w:ascii="Verdana" w:hAnsi="Verdana"/>
          <w:b/>
          <w:sz w:val="24"/>
          <w:szCs w:val="24"/>
        </w:rPr>
        <w:t>please</w:t>
      </w:r>
      <w:proofErr w:type="gramEnd"/>
      <w:r w:rsidRPr="00434021">
        <w:rPr>
          <w:rFonts w:ascii="Verdana" w:hAnsi="Verdana"/>
          <w:b/>
          <w:sz w:val="24"/>
          <w:szCs w:val="24"/>
        </w:rPr>
        <w:t xml:space="preserve"> print your organization name)</w:t>
      </w:r>
    </w:p>
    <w:p w14:paraId="1908ACEA" w14:textId="77777777" w:rsidR="00AC73F1" w:rsidRPr="00434021" w:rsidRDefault="00AC73F1" w:rsidP="00AC73F1">
      <w:pPr>
        <w:pStyle w:val="NoSpacing"/>
        <w:jc w:val="center"/>
        <w:rPr>
          <w:rFonts w:ascii="Verdana" w:hAnsi="Verdana"/>
          <w:b/>
          <w:sz w:val="20"/>
          <w:szCs w:val="20"/>
        </w:rPr>
      </w:pPr>
    </w:p>
    <w:p w14:paraId="7CDE4CFE" w14:textId="77777777" w:rsidR="00AC73F1" w:rsidRPr="00434021" w:rsidRDefault="00AC73F1" w:rsidP="00AC73F1">
      <w:pPr>
        <w:pStyle w:val="NoSpacing"/>
        <w:rPr>
          <w:rFonts w:ascii="Verdana" w:hAnsi="Verdana"/>
          <w:b/>
          <w:sz w:val="24"/>
          <w:szCs w:val="24"/>
        </w:rPr>
      </w:pPr>
      <w:proofErr w:type="gramStart"/>
      <w:r w:rsidRPr="00434021">
        <w:rPr>
          <w:rFonts w:ascii="Verdana" w:hAnsi="Verdana"/>
          <w:b/>
          <w:sz w:val="24"/>
          <w:szCs w:val="24"/>
        </w:rPr>
        <w:t>at</w:t>
      </w:r>
      <w:proofErr w:type="gramEnd"/>
      <w:r w:rsidRPr="00434021">
        <w:rPr>
          <w:rFonts w:ascii="Verdana" w:hAnsi="Verdana"/>
          <w:b/>
          <w:sz w:val="24"/>
          <w:szCs w:val="24"/>
        </w:rPr>
        <w:t xml:space="preserve"> the 1</w:t>
      </w:r>
      <w:r>
        <w:rPr>
          <w:rFonts w:ascii="Verdana" w:hAnsi="Verdana"/>
          <w:b/>
          <w:sz w:val="24"/>
          <w:szCs w:val="24"/>
        </w:rPr>
        <w:t>5</w:t>
      </w:r>
      <w:r w:rsidRPr="00434021">
        <w:rPr>
          <w:rFonts w:ascii="Verdana" w:hAnsi="Verdana"/>
          <w:b/>
          <w:sz w:val="24"/>
          <w:szCs w:val="24"/>
          <w:vertAlign w:val="superscript"/>
        </w:rPr>
        <w:t>th</w:t>
      </w:r>
      <w:r w:rsidRPr="00434021">
        <w:rPr>
          <w:rFonts w:ascii="Verdana" w:hAnsi="Verdana"/>
          <w:b/>
          <w:sz w:val="24"/>
          <w:szCs w:val="24"/>
        </w:rPr>
        <w:t xml:space="preserve"> Biennial GITWL conference, </w:t>
      </w:r>
      <w:r>
        <w:rPr>
          <w:rFonts w:ascii="Verdana" w:hAnsi="Verdana"/>
          <w:b/>
          <w:sz w:val="24"/>
          <w:szCs w:val="24"/>
        </w:rPr>
        <w:t>December 1- 4, 2021.</w:t>
      </w:r>
    </w:p>
    <w:p w14:paraId="773CB11E" w14:textId="77777777" w:rsidR="00AC73F1" w:rsidRPr="00CD5D85" w:rsidRDefault="00AC73F1" w:rsidP="00AC73F1">
      <w:pPr>
        <w:pStyle w:val="NoSpacing"/>
        <w:rPr>
          <w:rFonts w:ascii="Verdana" w:hAnsi="Verdana"/>
          <w:b/>
          <w:sz w:val="32"/>
          <w:szCs w:val="32"/>
        </w:rPr>
      </w:pPr>
    </w:p>
    <w:p w14:paraId="6E63CE0C" w14:textId="77777777" w:rsidR="00AC73F1" w:rsidRPr="00434021" w:rsidRDefault="00AC73F1" w:rsidP="00AC73F1">
      <w:pPr>
        <w:pStyle w:val="NoSpacing"/>
        <w:rPr>
          <w:rFonts w:ascii="Verdana" w:hAnsi="Verdana"/>
          <w:b/>
          <w:sz w:val="24"/>
          <w:szCs w:val="24"/>
        </w:rPr>
      </w:pPr>
      <w:r w:rsidRPr="00434021">
        <w:rPr>
          <w:rFonts w:ascii="Verdana" w:hAnsi="Verdana"/>
          <w:b/>
          <w:sz w:val="24"/>
          <w:szCs w:val="24"/>
        </w:rPr>
        <w:t>NAME OF PRIMARY EXHIBITOR: _____________________________</w:t>
      </w:r>
    </w:p>
    <w:p w14:paraId="05E48FD5" w14:textId="77777777" w:rsidR="00AC73F1" w:rsidRPr="00434021" w:rsidRDefault="00AC73F1" w:rsidP="00AC73F1">
      <w:pPr>
        <w:pStyle w:val="NoSpacing"/>
        <w:rPr>
          <w:rFonts w:ascii="Verdana" w:hAnsi="Verdana"/>
          <w:b/>
          <w:sz w:val="24"/>
          <w:szCs w:val="24"/>
        </w:rPr>
      </w:pPr>
    </w:p>
    <w:p w14:paraId="2C6EA064" w14:textId="77777777" w:rsidR="00AC73F1" w:rsidRPr="00434021" w:rsidRDefault="00AC73F1" w:rsidP="00AC73F1">
      <w:pPr>
        <w:pStyle w:val="NoSpacing"/>
        <w:rPr>
          <w:rFonts w:ascii="Verdana" w:hAnsi="Verdana"/>
          <w:b/>
          <w:sz w:val="24"/>
          <w:szCs w:val="24"/>
        </w:rPr>
      </w:pPr>
      <w:r w:rsidRPr="00434021">
        <w:rPr>
          <w:rFonts w:ascii="Verdana" w:hAnsi="Verdana"/>
          <w:b/>
          <w:sz w:val="24"/>
          <w:szCs w:val="24"/>
        </w:rPr>
        <w:t>PRIMARY CONTACT EMAIL</w:t>
      </w:r>
      <w:proofErr w:type="gramStart"/>
      <w:r w:rsidRPr="00434021">
        <w:rPr>
          <w:rFonts w:ascii="Verdana" w:hAnsi="Verdana"/>
          <w:b/>
          <w:sz w:val="24"/>
          <w:szCs w:val="24"/>
        </w:rPr>
        <w:t>:_</w:t>
      </w:r>
      <w:proofErr w:type="gramEnd"/>
      <w:r w:rsidRPr="00434021">
        <w:rPr>
          <w:rFonts w:ascii="Verdana" w:hAnsi="Verdana"/>
          <w:b/>
          <w:sz w:val="24"/>
          <w:szCs w:val="24"/>
        </w:rPr>
        <w:t>________________________________</w:t>
      </w:r>
    </w:p>
    <w:p w14:paraId="2B0BF725" w14:textId="77777777" w:rsidR="00AC73F1" w:rsidRPr="00434021" w:rsidRDefault="00AC73F1" w:rsidP="00AC73F1">
      <w:pPr>
        <w:pStyle w:val="NoSpacing"/>
        <w:rPr>
          <w:rFonts w:ascii="Verdana" w:hAnsi="Verdana"/>
          <w:b/>
          <w:sz w:val="24"/>
          <w:szCs w:val="24"/>
        </w:rPr>
      </w:pPr>
    </w:p>
    <w:p w14:paraId="0514FF9E" w14:textId="77777777" w:rsidR="00AC73F1" w:rsidRPr="00434021" w:rsidRDefault="00AC73F1" w:rsidP="00AC73F1">
      <w:pPr>
        <w:pStyle w:val="NoSpacing"/>
        <w:rPr>
          <w:rFonts w:ascii="Verdana" w:hAnsi="Verdana"/>
          <w:b/>
          <w:sz w:val="24"/>
          <w:szCs w:val="24"/>
        </w:rPr>
      </w:pPr>
      <w:r w:rsidRPr="00434021">
        <w:rPr>
          <w:rFonts w:ascii="Verdana" w:hAnsi="Verdana"/>
          <w:b/>
          <w:sz w:val="24"/>
          <w:szCs w:val="24"/>
        </w:rPr>
        <w:t>COMPANY WEBSITE: ______________________________________</w:t>
      </w:r>
    </w:p>
    <w:p w14:paraId="119EF438" w14:textId="77777777" w:rsidR="00AC73F1" w:rsidRPr="00434021" w:rsidRDefault="00AC73F1" w:rsidP="00AC73F1">
      <w:pPr>
        <w:pStyle w:val="NoSpacing"/>
        <w:rPr>
          <w:rFonts w:ascii="Verdana" w:hAnsi="Verdana"/>
          <w:b/>
          <w:sz w:val="24"/>
          <w:szCs w:val="24"/>
        </w:rPr>
      </w:pPr>
    </w:p>
    <w:p w14:paraId="1A0BB514" w14:textId="77777777" w:rsidR="00AC73F1" w:rsidRPr="00434021" w:rsidRDefault="00AC73F1" w:rsidP="00AC73F1">
      <w:pPr>
        <w:pStyle w:val="NoSpacing"/>
        <w:rPr>
          <w:rFonts w:ascii="Verdana" w:hAnsi="Verdana"/>
          <w:b/>
          <w:sz w:val="24"/>
          <w:szCs w:val="24"/>
        </w:rPr>
      </w:pPr>
      <w:r w:rsidRPr="00434021">
        <w:rPr>
          <w:rFonts w:ascii="Verdana" w:hAnsi="Verdana"/>
          <w:b/>
          <w:sz w:val="24"/>
          <w:szCs w:val="24"/>
        </w:rPr>
        <w:t>MAILING ADDRESS: ______________________________________</w:t>
      </w:r>
    </w:p>
    <w:p w14:paraId="4E2E849A" w14:textId="77777777" w:rsidR="00AC73F1" w:rsidRPr="00434021" w:rsidRDefault="00AC73F1" w:rsidP="00AC73F1">
      <w:pPr>
        <w:pStyle w:val="NoSpacing"/>
        <w:rPr>
          <w:rFonts w:ascii="Verdana" w:hAnsi="Verdana"/>
          <w:b/>
          <w:sz w:val="24"/>
          <w:szCs w:val="24"/>
        </w:rPr>
      </w:pPr>
    </w:p>
    <w:p w14:paraId="69A1D498" w14:textId="77777777" w:rsidR="00AC73F1" w:rsidRPr="00434021" w:rsidRDefault="00AC73F1" w:rsidP="00AC73F1">
      <w:pPr>
        <w:pStyle w:val="NoSpacing"/>
        <w:rPr>
          <w:rFonts w:ascii="Verdana" w:hAnsi="Verdana"/>
          <w:b/>
          <w:sz w:val="24"/>
          <w:szCs w:val="24"/>
        </w:rPr>
      </w:pPr>
      <w:r w:rsidRPr="00434021">
        <w:rPr>
          <w:rFonts w:ascii="Verdana" w:hAnsi="Verdana"/>
          <w:b/>
          <w:sz w:val="24"/>
          <w:szCs w:val="24"/>
        </w:rPr>
        <w:t>CITY: _________________________________</w:t>
      </w:r>
      <w:r w:rsidRPr="00434021">
        <w:rPr>
          <w:rFonts w:ascii="Verdana" w:hAnsi="Verdana"/>
          <w:b/>
          <w:sz w:val="24"/>
          <w:szCs w:val="24"/>
        </w:rPr>
        <w:tab/>
      </w:r>
      <w:r w:rsidRPr="00434021">
        <w:rPr>
          <w:rFonts w:ascii="Verdana" w:hAnsi="Verdana"/>
          <w:b/>
          <w:sz w:val="24"/>
          <w:szCs w:val="24"/>
        </w:rPr>
        <w:tab/>
        <w:t>STATE: ___</w:t>
      </w:r>
    </w:p>
    <w:p w14:paraId="0065C475" w14:textId="77777777" w:rsidR="00AC73F1" w:rsidRPr="00434021" w:rsidRDefault="00AC73F1" w:rsidP="00AC73F1">
      <w:pPr>
        <w:pStyle w:val="NoSpacing"/>
        <w:rPr>
          <w:rFonts w:ascii="Verdana" w:hAnsi="Verdana"/>
          <w:b/>
          <w:sz w:val="24"/>
          <w:szCs w:val="24"/>
        </w:rPr>
      </w:pPr>
    </w:p>
    <w:p w14:paraId="5B2E6BEF" w14:textId="77777777" w:rsidR="00AC73F1" w:rsidRPr="00434021" w:rsidRDefault="00AC73F1" w:rsidP="00AC73F1">
      <w:pPr>
        <w:pStyle w:val="NoSpacing"/>
        <w:rPr>
          <w:rFonts w:ascii="Verdana" w:hAnsi="Verdana"/>
          <w:b/>
          <w:sz w:val="24"/>
          <w:szCs w:val="24"/>
        </w:rPr>
      </w:pPr>
      <w:r w:rsidRPr="00434021">
        <w:rPr>
          <w:rFonts w:ascii="Verdana" w:hAnsi="Verdana"/>
          <w:b/>
          <w:sz w:val="24"/>
          <w:szCs w:val="24"/>
        </w:rPr>
        <w:t>ZIP/POSTAL CODE: _________________</w:t>
      </w:r>
    </w:p>
    <w:p w14:paraId="1EEF88D8" w14:textId="77777777" w:rsidR="00AC73F1" w:rsidRPr="00434021" w:rsidRDefault="00AC73F1" w:rsidP="00AC73F1">
      <w:pPr>
        <w:pStyle w:val="NoSpacing"/>
        <w:rPr>
          <w:rFonts w:ascii="Verdana" w:hAnsi="Verdana"/>
          <w:b/>
          <w:sz w:val="24"/>
          <w:szCs w:val="24"/>
        </w:rPr>
      </w:pPr>
    </w:p>
    <w:p w14:paraId="6661803D" w14:textId="0F3CCF5D" w:rsidR="00AC73F1" w:rsidRPr="00434021" w:rsidRDefault="00AC73F1" w:rsidP="00AC73F1">
      <w:pPr>
        <w:pStyle w:val="NoSpacing"/>
        <w:rPr>
          <w:rFonts w:ascii="Verdana" w:hAnsi="Verdana"/>
          <w:b/>
          <w:sz w:val="24"/>
          <w:szCs w:val="24"/>
        </w:rPr>
      </w:pPr>
      <w:r w:rsidRPr="00434021">
        <w:rPr>
          <w:rFonts w:ascii="Verdana" w:hAnsi="Verdana"/>
          <w:b/>
          <w:sz w:val="24"/>
          <w:szCs w:val="24"/>
        </w:rPr>
        <w:t xml:space="preserve">PHONE: </w:t>
      </w:r>
      <w:proofErr w:type="gramStart"/>
      <w:r w:rsidRPr="00434021">
        <w:rPr>
          <w:rFonts w:ascii="Verdana" w:hAnsi="Verdana"/>
          <w:b/>
          <w:sz w:val="24"/>
          <w:szCs w:val="24"/>
        </w:rPr>
        <w:t xml:space="preserve">(   </w:t>
      </w:r>
      <w:r w:rsidR="00246A51">
        <w:rPr>
          <w:rFonts w:ascii="Verdana" w:hAnsi="Verdana"/>
          <w:b/>
          <w:sz w:val="24"/>
          <w:szCs w:val="24"/>
        </w:rPr>
        <w:t xml:space="preserve"> )</w:t>
      </w:r>
      <w:proofErr w:type="gramEnd"/>
      <w:r w:rsidR="00246A51">
        <w:rPr>
          <w:rFonts w:ascii="Verdana" w:hAnsi="Verdana"/>
          <w:b/>
          <w:sz w:val="24"/>
          <w:szCs w:val="24"/>
        </w:rPr>
        <w:t xml:space="preserve"> _________________</w:t>
      </w:r>
      <w:r w:rsidRPr="00434021">
        <w:rPr>
          <w:rFonts w:ascii="Verdana" w:hAnsi="Verdana"/>
          <w:b/>
          <w:sz w:val="24"/>
          <w:szCs w:val="24"/>
        </w:rPr>
        <w:t xml:space="preserve">   </w:t>
      </w:r>
      <w:r w:rsidR="00246A51">
        <w:rPr>
          <w:rFonts w:ascii="Verdana" w:hAnsi="Verdana"/>
          <w:b/>
          <w:sz w:val="24"/>
          <w:szCs w:val="24"/>
        </w:rPr>
        <w:t xml:space="preserve">  </w:t>
      </w:r>
      <w:r w:rsidRPr="00434021">
        <w:rPr>
          <w:rFonts w:ascii="Verdana" w:hAnsi="Verdana"/>
          <w:b/>
          <w:sz w:val="24"/>
          <w:szCs w:val="24"/>
        </w:rPr>
        <w:t xml:space="preserve">FAX: ( </w:t>
      </w:r>
      <w:r w:rsidR="00246A51">
        <w:rPr>
          <w:rFonts w:ascii="Verdana" w:hAnsi="Verdana"/>
          <w:b/>
          <w:sz w:val="24"/>
          <w:szCs w:val="24"/>
        </w:rPr>
        <w:t xml:space="preserve">   )_______________</w:t>
      </w:r>
    </w:p>
    <w:p w14:paraId="45817FB9" w14:textId="77777777" w:rsidR="00AC73F1" w:rsidRPr="00434021" w:rsidRDefault="00AC73F1" w:rsidP="00AC73F1">
      <w:pPr>
        <w:pStyle w:val="NoSpacing"/>
        <w:rPr>
          <w:rFonts w:ascii="Verdana" w:hAnsi="Verdana"/>
          <w:b/>
          <w:sz w:val="24"/>
          <w:szCs w:val="24"/>
        </w:rPr>
      </w:pPr>
    </w:p>
    <w:p w14:paraId="140DB4B3" w14:textId="77777777" w:rsidR="00AC73F1" w:rsidRPr="00434021" w:rsidRDefault="00AC73F1" w:rsidP="00AC73F1">
      <w:pPr>
        <w:pStyle w:val="NoSpacing"/>
        <w:rPr>
          <w:rFonts w:ascii="Verdana" w:hAnsi="Verdana"/>
          <w:b/>
          <w:sz w:val="24"/>
          <w:szCs w:val="24"/>
        </w:rPr>
      </w:pPr>
    </w:p>
    <w:p w14:paraId="6CD9FE5B" w14:textId="77777777" w:rsidR="00AC73F1" w:rsidRPr="00434021" w:rsidRDefault="00AC73F1" w:rsidP="00AC73F1">
      <w:pPr>
        <w:pStyle w:val="NoSpacing"/>
        <w:rPr>
          <w:rFonts w:ascii="Verdana" w:hAnsi="Verdana"/>
          <w:b/>
          <w:sz w:val="24"/>
          <w:szCs w:val="24"/>
        </w:rPr>
      </w:pPr>
      <w:r w:rsidRPr="00434021">
        <w:rPr>
          <w:rFonts w:ascii="Verdana" w:hAnsi="Verdana"/>
          <w:b/>
          <w:sz w:val="24"/>
          <w:szCs w:val="24"/>
        </w:rPr>
        <w:t xml:space="preserve">Principle products: </w:t>
      </w:r>
    </w:p>
    <w:p w14:paraId="01FFE645" w14:textId="77777777" w:rsidR="00AC73F1" w:rsidRPr="00434021" w:rsidRDefault="00AC73F1" w:rsidP="00AC73F1">
      <w:pPr>
        <w:pStyle w:val="NoSpacing"/>
        <w:rPr>
          <w:rFonts w:ascii="Verdana" w:hAnsi="Verdana"/>
          <w:b/>
          <w:sz w:val="24"/>
          <w:szCs w:val="24"/>
        </w:rPr>
      </w:pPr>
    </w:p>
    <w:p w14:paraId="51318642" w14:textId="77777777" w:rsidR="00AC73F1" w:rsidRPr="00434021" w:rsidRDefault="00AC73F1" w:rsidP="00AC73F1">
      <w:pPr>
        <w:pStyle w:val="NoSpacing"/>
        <w:rPr>
          <w:rFonts w:ascii="Verdana" w:hAnsi="Verdana"/>
          <w:b/>
          <w:sz w:val="24"/>
          <w:szCs w:val="24"/>
        </w:rPr>
      </w:pPr>
    </w:p>
    <w:p w14:paraId="73F87DB9" w14:textId="77777777" w:rsidR="00AC73F1" w:rsidRPr="00434021" w:rsidRDefault="00AC73F1" w:rsidP="00AC73F1">
      <w:pPr>
        <w:pStyle w:val="NoSpacing"/>
        <w:rPr>
          <w:rFonts w:ascii="Verdana" w:hAnsi="Verdana"/>
          <w:b/>
          <w:sz w:val="24"/>
          <w:szCs w:val="24"/>
        </w:rPr>
      </w:pPr>
    </w:p>
    <w:p w14:paraId="1EFC1AB2" w14:textId="77777777" w:rsidR="00AC73F1" w:rsidRPr="00434021" w:rsidRDefault="00AC73F1" w:rsidP="00AC73F1">
      <w:pPr>
        <w:pStyle w:val="NoSpacing"/>
        <w:rPr>
          <w:rFonts w:ascii="Verdana" w:hAnsi="Verdana"/>
          <w:b/>
          <w:sz w:val="24"/>
          <w:szCs w:val="24"/>
        </w:rPr>
      </w:pPr>
    </w:p>
    <w:p w14:paraId="4898D523" w14:textId="77777777" w:rsidR="00AC73F1" w:rsidRPr="00434021" w:rsidRDefault="00AC73F1" w:rsidP="00AC73F1">
      <w:pPr>
        <w:pStyle w:val="NoSpacing"/>
        <w:rPr>
          <w:rFonts w:ascii="Verdana" w:hAnsi="Verdana"/>
          <w:b/>
          <w:sz w:val="24"/>
          <w:szCs w:val="24"/>
        </w:rPr>
      </w:pPr>
    </w:p>
    <w:p w14:paraId="2A357B94" w14:textId="77777777" w:rsidR="00AC73F1" w:rsidRDefault="00AC73F1" w:rsidP="00AC73F1">
      <w:pPr>
        <w:pStyle w:val="NoSpacing"/>
        <w:rPr>
          <w:rFonts w:ascii="Verdana" w:hAnsi="Verdana"/>
          <w:b/>
          <w:sz w:val="24"/>
          <w:szCs w:val="24"/>
        </w:rPr>
      </w:pPr>
    </w:p>
    <w:p w14:paraId="60D2AAC4" w14:textId="77777777" w:rsidR="00AC73F1" w:rsidRPr="00434021" w:rsidRDefault="00AC73F1" w:rsidP="00AC73F1">
      <w:pPr>
        <w:pStyle w:val="NoSpacing"/>
        <w:rPr>
          <w:rFonts w:ascii="Verdana" w:hAnsi="Verdana"/>
          <w:b/>
          <w:sz w:val="24"/>
          <w:szCs w:val="24"/>
        </w:rPr>
      </w:pPr>
    </w:p>
    <w:p w14:paraId="0CEDFE6B" w14:textId="77777777" w:rsidR="00AC73F1" w:rsidRDefault="00AC73F1" w:rsidP="00AC73F1">
      <w:pPr>
        <w:pStyle w:val="NoSpacing"/>
        <w:rPr>
          <w:rFonts w:ascii="Verdana" w:hAnsi="Verdana"/>
          <w:b/>
          <w:sz w:val="24"/>
          <w:szCs w:val="24"/>
        </w:rPr>
      </w:pPr>
      <w:r w:rsidRPr="00434021">
        <w:rPr>
          <w:rFonts w:ascii="Verdana" w:hAnsi="Verdana"/>
          <w:b/>
          <w:sz w:val="24"/>
          <w:szCs w:val="24"/>
        </w:rPr>
        <w:t xml:space="preserve">The above information will appear in the conference program and on the GITWL website at </w:t>
      </w:r>
      <w:r w:rsidRPr="00434021">
        <w:rPr>
          <w:rFonts w:ascii="Verdana" w:hAnsi="Verdana"/>
          <w:b/>
          <w:i/>
          <w:sz w:val="24"/>
          <w:szCs w:val="24"/>
        </w:rPr>
        <w:t>gettingintouchwithliteracy.org</w:t>
      </w:r>
    </w:p>
    <w:p w14:paraId="214600DA" w14:textId="77777777" w:rsidR="00AC73F1" w:rsidRPr="00CD5D85" w:rsidRDefault="00AC73F1" w:rsidP="00AC73F1">
      <w:pPr>
        <w:pStyle w:val="NoSpacing"/>
        <w:rPr>
          <w:rFonts w:ascii="Verdana" w:hAnsi="Verdana"/>
          <w:b/>
          <w:sz w:val="24"/>
          <w:szCs w:val="24"/>
        </w:rPr>
      </w:pPr>
      <w:r w:rsidRPr="00434021">
        <w:rPr>
          <w:rFonts w:ascii="Verdana" w:hAnsi="Verdana"/>
          <w:b/>
          <w:caps/>
          <w:sz w:val="24"/>
          <w:szCs w:val="24"/>
          <w:u w:val="single"/>
        </w:rPr>
        <w:t>Names of exhibit representatives</w:t>
      </w:r>
    </w:p>
    <w:p w14:paraId="159B6498" w14:textId="77777777" w:rsidR="00AC73F1" w:rsidRPr="00434021" w:rsidRDefault="00AC73F1" w:rsidP="00AC73F1">
      <w:pPr>
        <w:pStyle w:val="NoSpacing"/>
        <w:rPr>
          <w:rFonts w:ascii="Verdana" w:hAnsi="Verdana"/>
          <w:b/>
          <w:caps/>
          <w:sz w:val="20"/>
          <w:szCs w:val="20"/>
          <w:u w:val="single"/>
        </w:rPr>
      </w:pPr>
    </w:p>
    <w:p w14:paraId="056ED3F2" w14:textId="77777777" w:rsidR="00AC73F1" w:rsidRPr="00246A51" w:rsidRDefault="00AC73F1" w:rsidP="00AC73F1">
      <w:pPr>
        <w:pStyle w:val="NoSpacing"/>
        <w:rPr>
          <w:rFonts w:ascii="Verdana" w:hAnsi="Verdana"/>
          <w:i/>
          <w:sz w:val="24"/>
          <w:szCs w:val="24"/>
        </w:rPr>
      </w:pPr>
      <w:r w:rsidRPr="00434021">
        <w:rPr>
          <w:rFonts w:ascii="Verdana" w:hAnsi="Verdana"/>
          <w:sz w:val="24"/>
          <w:szCs w:val="24"/>
        </w:rPr>
        <w:t xml:space="preserve">Please print names of all representatives who wish to have GITWL badges and conference programs. </w:t>
      </w:r>
      <w:r w:rsidRPr="00246A51">
        <w:rPr>
          <w:rFonts w:ascii="Verdana" w:hAnsi="Verdana"/>
          <w:i/>
          <w:sz w:val="24"/>
          <w:szCs w:val="24"/>
        </w:rPr>
        <w:t>Badges will be required to enter the exhibit hall during off hours.</w:t>
      </w:r>
    </w:p>
    <w:p w14:paraId="07C58B49" w14:textId="77777777" w:rsidR="00AC73F1" w:rsidRPr="00434021" w:rsidRDefault="00AC73F1" w:rsidP="00AC73F1">
      <w:pPr>
        <w:pStyle w:val="NoSpacing"/>
        <w:rPr>
          <w:rFonts w:ascii="Verdana" w:hAnsi="Verdana"/>
          <w:sz w:val="24"/>
          <w:szCs w:val="24"/>
        </w:rPr>
      </w:pPr>
    </w:p>
    <w:p w14:paraId="407D34FA" w14:textId="77777777" w:rsidR="00AC73F1" w:rsidRPr="00434021" w:rsidRDefault="00AC73F1" w:rsidP="00AC73F1">
      <w:pPr>
        <w:pStyle w:val="NoSpacing"/>
        <w:numPr>
          <w:ilvl w:val="0"/>
          <w:numId w:val="1"/>
        </w:numPr>
        <w:rPr>
          <w:rFonts w:ascii="Verdana" w:hAnsi="Verdana"/>
          <w:sz w:val="24"/>
          <w:szCs w:val="24"/>
        </w:rPr>
      </w:pPr>
      <w:r w:rsidRPr="00434021">
        <w:rPr>
          <w:rFonts w:ascii="Verdana" w:hAnsi="Verdana"/>
          <w:sz w:val="24"/>
          <w:szCs w:val="24"/>
        </w:rPr>
        <w:t>________________________________________________________</w:t>
      </w:r>
    </w:p>
    <w:p w14:paraId="1E664346" w14:textId="77777777" w:rsidR="00AC73F1" w:rsidRPr="00434021" w:rsidRDefault="00AC73F1" w:rsidP="00AC73F1">
      <w:pPr>
        <w:pStyle w:val="NoSpacing"/>
        <w:ind w:left="720"/>
        <w:rPr>
          <w:rFonts w:ascii="Verdana" w:hAnsi="Verdana"/>
          <w:sz w:val="24"/>
          <w:szCs w:val="24"/>
        </w:rPr>
      </w:pPr>
    </w:p>
    <w:p w14:paraId="542F8FD9" w14:textId="77777777" w:rsidR="00AC73F1" w:rsidRPr="00434021" w:rsidRDefault="00AC73F1" w:rsidP="00AC73F1">
      <w:pPr>
        <w:pStyle w:val="NoSpacing"/>
        <w:numPr>
          <w:ilvl w:val="0"/>
          <w:numId w:val="1"/>
        </w:numPr>
        <w:rPr>
          <w:rFonts w:ascii="Verdana" w:hAnsi="Verdana"/>
          <w:sz w:val="24"/>
          <w:szCs w:val="24"/>
        </w:rPr>
      </w:pPr>
      <w:r w:rsidRPr="00434021">
        <w:rPr>
          <w:rFonts w:ascii="Verdana" w:hAnsi="Verdana"/>
          <w:sz w:val="24"/>
          <w:szCs w:val="24"/>
        </w:rPr>
        <w:t>________________________________________________________</w:t>
      </w:r>
    </w:p>
    <w:p w14:paraId="3FAE533F" w14:textId="77777777" w:rsidR="00AC73F1" w:rsidRPr="00434021" w:rsidRDefault="00AC73F1" w:rsidP="00AC73F1">
      <w:pPr>
        <w:pStyle w:val="NoSpacing"/>
        <w:rPr>
          <w:rFonts w:ascii="Verdana" w:hAnsi="Verdana"/>
          <w:sz w:val="24"/>
          <w:szCs w:val="24"/>
        </w:rPr>
      </w:pPr>
    </w:p>
    <w:p w14:paraId="1DBC6271" w14:textId="77777777" w:rsidR="00AC73F1" w:rsidRPr="00434021" w:rsidRDefault="00AC73F1" w:rsidP="00AC73F1">
      <w:pPr>
        <w:pStyle w:val="NoSpacing"/>
        <w:numPr>
          <w:ilvl w:val="0"/>
          <w:numId w:val="1"/>
        </w:numPr>
        <w:rPr>
          <w:rFonts w:ascii="Verdana" w:hAnsi="Verdana"/>
          <w:sz w:val="24"/>
          <w:szCs w:val="24"/>
        </w:rPr>
      </w:pPr>
      <w:r w:rsidRPr="00434021">
        <w:rPr>
          <w:rFonts w:ascii="Verdana" w:hAnsi="Verdana"/>
          <w:sz w:val="24"/>
          <w:szCs w:val="24"/>
        </w:rPr>
        <w:t>________________________________________________________</w:t>
      </w:r>
    </w:p>
    <w:p w14:paraId="5F1958A0" w14:textId="77777777" w:rsidR="00AC73F1" w:rsidRPr="00434021" w:rsidRDefault="00AC73F1" w:rsidP="00AC73F1">
      <w:pPr>
        <w:pStyle w:val="NoSpacing"/>
        <w:rPr>
          <w:rFonts w:ascii="Verdana" w:hAnsi="Verdana"/>
          <w:sz w:val="24"/>
          <w:szCs w:val="24"/>
        </w:rPr>
      </w:pPr>
    </w:p>
    <w:p w14:paraId="6A69C837" w14:textId="77777777" w:rsidR="00AC73F1" w:rsidRPr="00434021" w:rsidRDefault="00AC73F1" w:rsidP="00AC73F1">
      <w:pPr>
        <w:pStyle w:val="NoSpacing"/>
        <w:ind w:firstLine="360"/>
        <w:rPr>
          <w:rFonts w:ascii="Verdana" w:hAnsi="Verdana"/>
          <w:sz w:val="24"/>
          <w:szCs w:val="24"/>
        </w:rPr>
      </w:pPr>
      <w:r w:rsidRPr="00434021">
        <w:rPr>
          <w:rFonts w:ascii="Verdana" w:hAnsi="Verdana"/>
          <w:sz w:val="24"/>
          <w:szCs w:val="24"/>
        </w:rPr>
        <w:t>4) ________________________________________________________</w:t>
      </w:r>
    </w:p>
    <w:p w14:paraId="7732DADE" w14:textId="77777777" w:rsidR="00AC73F1" w:rsidRPr="00434021" w:rsidRDefault="00AC73F1" w:rsidP="00AC73F1">
      <w:pPr>
        <w:pStyle w:val="NoSpacing"/>
        <w:rPr>
          <w:rFonts w:ascii="Verdana" w:hAnsi="Verdana"/>
          <w:sz w:val="24"/>
          <w:szCs w:val="24"/>
        </w:rPr>
      </w:pPr>
    </w:p>
    <w:p w14:paraId="75035E45" w14:textId="77777777" w:rsidR="00AC73F1" w:rsidRPr="00434021" w:rsidRDefault="00AC73F1" w:rsidP="00AC73F1">
      <w:pPr>
        <w:pStyle w:val="NoSpacing"/>
        <w:rPr>
          <w:rFonts w:ascii="Verdana" w:hAnsi="Verdana"/>
          <w:sz w:val="24"/>
          <w:szCs w:val="24"/>
        </w:rPr>
      </w:pPr>
    </w:p>
    <w:p w14:paraId="1D44855D" w14:textId="2AEBD404" w:rsidR="00AC73F1" w:rsidRPr="00EA144B" w:rsidRDefault="00AC73F1" w:rsidP="00AC73F1">
      <w:pPr>
        <w:pStyle w:val="NoSpacing"/>
        <w:rPr>
          <w:rFonts w:ascii="Verdana" w:hAnsi="Verdana"/>
          <w:sz w:val="24"/>
          <w:szCs w:val="24"/>
        </w:rPr>
      </w:pPr>
      <w:r w:rsidRPr="00EA144B">
        <w:rPr>
          <w:rFonts w:ascii="Verdana" w:hAnsi="Verdana"/>
          <w:sz w:val="24"/>
          <w:szCs w:val="24"/>
        </w:rPr>
        <w:t>The conference pr</w:t>
      </w:r>
      <w:r>
        <w:rPr>
          <w:rFonts w:ascii="Verdana" w:hAnsi="Verdana"/>
          <w:sz w:val="24"/>
          <w:szCs w:val="24"/>
        </w:rPr>
        <w:t xml:space="preserve">ogram is available in print, </w:t>
      </w:r>
      <w:r w:rsidRPr="00EA144B">
        <w:rPr>
          <w:rFonts w:ascii="Verdana" w:hAnsi="Verdana"/>
          <w:sz w:val="24"/>
          <w:szCs w:val="24"/>
        </w:rPr>
        <w:t>braille</w:t>
      </w:r>
      <w:r w:rsidR="00246A51">
        <w:rPr>
          <w:rFonts w:ascii="Verdana" w:hAnsi="Verdana"/>
          <w:sz w:val="24"/>
          <w:szCs w:val="24"/>
        </w:rPr>
        <w:t>,</w:t>
      </w:r>
      <w:r w:rsidRPr="00EA144B">
        <w:rPr>
          <w:rFonts w:ascii="Verdana" w:hAnsi="Verdana"/>
          <w:sz w:val="24"/>
          <w:szCs w:val="24"/>
        </w:rPr>
        <w:t xml:space="preserve"> </w:t>
      </w:r>
      <w:r>
        <w:rPr>
          <w:rFonts w:ascii="Verdana" w:hAnsi="Verdana"/>
          <w:sz w:val="24"/>
          <w:szCs w:val="24"/>
        </w:rPr>
        <w:t xml:space="preserve">and by digital download </w:t>
      </w:r>
      <w:r w:rsidRPr="00EA144B">
        <w:rPr>
          <w:rFonts w:ascii="Verdana" w:hAnsi="Verdana"/>
          <w:sz w:val="24"/>
          <w:szCs w:val="24"/>
        </w:rPr>
        <w:t>upon request. Please circle choices and indicate number of each:</w:t>
      </w:r>
    </w:p>
    <w:p w14:paraId="68BD03D8" w14:textId="77777777" w:rsidR="00AC73F1" w:rsidRPr="00EA144B" w:rsidRDefault="00AC73F1" w:rsidP="00AC73F1">
      <w:pPr>
        <w:pStyle w:val="NoSpacing"/>
        <w:rPr>
          <w:rFonts w:ascii="Verdana" w:hAnsi="Verdana"/>
          <w:sz w:val="24"/>
          <w:szCs w:val="24"/>
        </w:rPr>
      </w:pPr>
      <w:r w:rsidRPr="00EA144B">
        <w:rPr>
          <w:rFonts w:ascii="Verdana" w:hAnsi="Verdana"/>
          <w:sz w:val="24"/>
          <w:szCs w:val="24"/>
        </w:rPr>
        <w:tab/>
      </w:r>
    </w:p>
    <w:p w14:paraId="3649651D" w14:textId="77777777" w:rsidR="00AC73F1" w:rsidRPr="00EA144B" w:rsidRDefault="00AC73F1" w:rsidP="00AC73F1">
      <w:pPr>
        <w:pStyle w:val="NoSpacing"/>
        <w:rPr>
          <w:rFonts w:ascii="Verdana" w:hAnsi="Verdana"/>
          <w:sz w:val="24"/>
          <w:szCs w:val="24"/>
        </w:rPr>
      </w:pPr>
      <w:r w:rsidRPr="00EA144B">
        <w:rPr>
          <w:rFonts w:ascii="Verdana" w:hAnsi="Verdana"/>
          <w:sz w:val="24"/>
          <w:szCs w:val="24"/>
        </w:rPr>
        <w:t>Print _____</w:t>
      </w:r>
      <w:r w:rsidRPr="00EA144B">
        <w:rPr>
          <w:rFonts w:ascii="Verdana" w:hAnsi="Verdana"/>
          <w:sz w:val="24"/>
          <w:szCs w:val="24"/>
        </w:rPr>
        <w:tab/>
      </w:r>
      <w:r w:rsidRPr="00EA144B">
        <w:rPr>
          <w:rFonts w:ascii="Verdana" w:hAnsi="Verdana"/>
          <w:sz w:val="24"/>
          <w:szCs w:val="24"/>
        </w:rPr>
        <w:tab/>
        <w:t>Braille _____</w:t>
      </w:r>
      <w:r>
        <w:rPr>
          <w:rFonts w:ascii="Verdana" w:hAnsi="Verdana"/>
          <w:sz w:val="24"/>
          <w:szCs w:val="24"/>
        </w:rPr>
        <w:tab/>
        <w:t>Digital Download _____</w:t>
      </w:r>
      <w:r>
        <w:rPr>
          <w:rFonts w:ascii="Verdana" w:hAnsi="Verdana"/>
          <w:sz w:val="24"/>
          <w:szCs w:val="24"/>
        </w:rPr>
        <w:tab/>
      </w:r>
    </w:p>
    <w:p w14:paraId="38B8D5BD" w14:textId="77777777" w:rsidR="00AC73F1" w:rsidRPr="00EA144B" w:rsidRDefault="00AC73F1" w:rsidP="00AC73F1">
      <w:pPr>
        <w:pStyle w:val="NoSpacing"/>
        <w:rPr>
          <w:rFonts w:ascii="Verdana" w:hAnsi="Verdana"/>
          <w:sz w:val="24"/>
          <w:szCs w:val="24"/>
        </w:rPr>
      </w:pPr>
      <w:r w:rsidRPr="00EA144B">
        <w:rPr>
          <w:rFonts w:ascii="Verdana" w:hAnsi="Verdana"/>
          <w:sz w:val="24"/>
          <w:szCs w:val="24"/>
        </w:rPr>
        <w:tab/>
      </w:r>
    </w:p>
    <w:p w14:paraId="25EC8316" w14:textId="34315DE4" w:rsidR="00AC73F1" w:rsidRPr="00EA144B" w:rsidRDefault="00AC73F1" w:rsidP="00AC73F1">
      <w:pPr>
        <w:pStyle w:val="NoSpacing"/>
        <w:rPr>
          <w:rFonts w:ascii="Verdana" w:hAnsi="Verdana"/>
          <w:sz w:val="24"/>
          <w:szCs w:val="24"/>
        </w:rPr>
      </w:pPr>
      <w:r w:rsidRPr="00EA144B">
        <w:rPr>
          <w:rFonts w:ascii="Verdana" w:hAnsi="Verdana"/>
          <w:sz w:val="24"/>
          <w:szCs w:val="24"/>
        </w:rPr>
        <w:t>All conference materials will also be available to load on your flash drive</w:t>
      </w:r>
      <w:r w:rsidR="00246A51">
        <w:rPr>
          <w:rFonts w:ascii="Verdana" w:hAnsi="Verdana"/>
          <w:sz w:val="24"/>
          <w:szCs w:val="24"/>
        </w:rPr>
        <w:t xml:space="preserve"> or device</w:t>
      </w:r>
      <w:r w:rsidRPr="00EA144B">
        <w:rPr>
          <w:rFonts w:ascii="Verdana" w:hAnsi="Verdana"/>
          <w:sz w:val="24"/>
          <w:szCs w:val="24"/>
        </w:rPr>
        <w:t xml:space="preserve"> at t</w:t>
      </w:r>
      <w:r>
        <w:rPr>
          <w:rFonts w:ascii="Verdana" w:hAnsi="Verdana"/>
          <w:sz w:val="24"/>
          <w:szCs w:val="24"/>
        </w:rPr>
        <w:t>he conference registration desk if desired.</w:t>
      </w:r>
    </w:p>
    <w:p w14:paraId="7D6DAB25" w14:textId="77777777" w:rsidR="00AC73F1" w:rsidRPr="00EA144B" w:rsidRDefault="00AC73F1" w:rsidP="00AC73F1">
      <w:pPr>
        <w:pStyle w:val="NoSpacing"/>
        <w:rPr>
          <w:rFonts w:ascii="Verdana" w:hAnsi="Verdana"/>
          <w:sz w:val="24"/>
          <w:szCs w:val="24"/>
        </w:rPr>
      </w:pPr>
    </w:p>
    <w:p w14:paraId="734BA792" w14:textId="77777777" w:rsidR="00AC73F1" w:rsidRPr="00EA144B" w:rsidRDefault="00AC73F1" w:rsidP="00AC73F1">
      <w:pPr>
        <w:pStyle w:val="NoSpacing"/>
        <w:rPr>
          <w:rFonts w:ascii="Verdana" w:hAnsi="Verdana"/>
          <w:sz w:val="24"/>
          <w:szCs w:val="24"/>
        </w:rPr>
      </w:pPr>
      <w:r w:rsidRPr="00EA144B">
        <w:rPr>
          <w:rFonts w:ascii="Verdana" w:hAnsi="Verdana"/>
          <w:sz w:val="24"/>
          <w:szCs w:val="24"/>
        </w:rPr>
        <w:t>GITWL strives to provide the most accessible venues to all conference attendees. Please indicate your desire to have:</w:t>
      </w:r>
    </w:p>
    <w:p w14:paraId="38687311" w14:textId="77777777" w:rsidR="00AC73F1" w:rsidRPr="00EA144B" w:rsidRDefault="00AC73F1" w:rsidP="00AC73F1">
      <w:pPr>
        <w:pStyle w:val="NoSpacing"/>
        <w:rPr>
          <w:rFonts w:ascii="Verdana" w:hAnsi="Verdana"/>
          <w:sz w:val="24"/>
          <w:szCs w:val="24"/>
        </w:rPr>
      </w:pPr>
    </w:p>
    <w:p w14:paraId="1A1323BA" w14:textId="77777777" w:rsidR="00AC73F1" w:rsidRPr="00EA144B" w:rsidRDefault="00AC73F1" w:rsidP="00AC73F1">
      <w:pPr>
        <w:pStyle w:val="NoSpacing"/>
        <w:rPr>
          <w:rFonts w:ascii="Verdana" w:hAnsi="Verdana"/>
          <w:sz w:val="24"/>
          <w:szCs w:val="24"/>
        </w:rPr>
      </w:pPr>
      <w:r w:rsidRPr="00EA144B">
        <w:rPr>
          <w:rFonts w:ascii="Verdana" w:hAnsi="Verdana"/>
          <w:sz w:val="24"/>
          <w:szCs w:val="24"/>
        </w:rPr>
        <w:t xml:space="preserve">Hotel orientation and tactile map _____ </w:t>
      </w:r>
      <w:r w:rsidRPr="00EA144B">
        <w:rPr>
          <w:rFonts w:ascii="Verdana" w:hAnsi="Verdana"/>
          <w:sz w:val="24"/>
          <w:szCs w:val="24"/>
        </w:rPr>
        <w:tab/>
      </w:r>
    </w:p>
    <w:p w14:paraId="6B4E5429" w14:textId="77777777" w:rsidR="00AC73F1" w:rsidRPr="00EA144B" w:rsidRDefault="00AC73F1" w:rsidP="00AC73F1">
      <w:pPr>
        <w:pStyle w:val="NoSpacing"/>
        <w:rPr>
          <w:rFonts w:ascii="Verdana" w:hAnsi="Verdana"/>
          <w:sz w:val="24"/>
          <w:szCs w:val="24"/>
        </w:rPr>
      </w:pPr>
      <w:r w:rsidRPr="00EA144B">
        <w:rPr>
          <w:rFonts w:ascii="Verdana" w:hAnsi="Verdana"/>
          <w:sz w:val="24"/>
          <w:szCs w:val="24"/>
        </w:rPr>
        <w:t>Guide dog relief area orientation _____</w:t>
      </w:r>
    </w:p>
    <w:p w14:paraId="36FF8E93" w14:textId="77777777" w:rsidR="00AC73F1" w:rsidRPr="00EA144B" w:rsidRDefault="00AC73F1" w:rsidP="00AC73F1">
      <w:pPr>
        <w:pStyle w:val="NoSpacing"/>
        <w:rPr>
          <w:rFonts w:ascii="Verdana" w:hAnsi="Verdana"/>
          <w:sz w:val="24"/>
          <w:szCs w:val="24"/>
        </w:rPr>
      </w:pPr>
    </w:p>
    <w:p w14:paraId="050D639D" w14:textId="77777777" w:rsidR="00AC73F1" w:rsidRPr="00434021" w:rsidRDefault="00AC73F1" w:rsidP="00AC73F1">
      <w:pPr>
        <w:pStyle w:val="NoSpacing"/>
        <w:rPr>
          <w:rFonts w:ascii="Verdana" w:hAnsi="Verdana"/>
          <w:sz w:val="24"/>
          <w:szCs w:val="24"/>
        </w:rPr>
      </w:pPr>
    </w:p>
    <w:p w14:paraId="6DB33914" w14:textId="77777777" w:rsidR="00AC73F1" w:rsidRPr="00434021" w:rsidRDefault="00AC73F1" w:rsidP="00AC73F1">
      <w:pPr>
        <w:spacing w:after="160" w:line="259" w:lineRule="auto"/>
        <w:jc w:val="center"/>
        <w:rPr>
          <w:rFonts w:ascii="Verdana" w:eastAsia="Calibri" w:hAnsi="Verdana"/>
        </w:rPr>
      </w:pPr>
      <w:r w:rsidRPr="00434021">
        <w:rPr>
          <w:rFonts w:ascii="Verdana" w:hAnsi="Verdana"/>
        </w:rPr>
        <w:br w:type="page"/>
      </w:r>
      <w:r w:rsidRPr="00434021">
        <w:rPr>
          <w:rFonts w:ascii="Verdana" w:hAnsi="Verdana"/>
          <w:b/>
          <w:sz w:val="28"/>
          <w:szCs w:val="28"/>
        </w:rPr>
        <w:t>EXHIBIT SPACE AND FEES*</w:t>
      </w:r>
    </w:p>
    <w:p w14:paraId="0FA19334" w14:textId="77777777" w:rsidR="00AC73F1" w:rsidRPr="00434021" w:rsidRDefault="00AC73F1" w:rsidP="00AC73F1">
      <w:pPr>
        <w:pStyle w:val="NoSpacing"/>
        <w:jc w:val="cente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700"/>
        <w:gridCol w:w="3060"/>
        <w:gridCol w:w="1278"/>
      </w:tblGrid>
      <w:tr w:rsidR="00AC73F1" w:rsidRPr="00434021" w14:paraId="2D6CF502" w14:textId="77777777" w:rsidTr="00246A51">
        <w:tc>
          <w:tcPr>
            <w:tcW w:w="2538" w:type="dxa"/>
          </w:tcPr>
          <w:p w14:paraId="4498EAC3" w14:textId="77777777" w:rsidR="00AC73F1" w:rsidRPr="00434021" w:rsidRDefault="00AC73F1" w:rsidP="00246A51">
            <w:pPr>
              <w:pStyle w:val="NoSpacing"/>
              <w:rPr>
                <w:rFonts w:ascii="Verdana" w:hAnsi="Verdana"/>
                <w:b/>
                <w:sz w:val="24"/>
                <w:szCs w:val="24"/>
              </w:rPr>
            </w:pPr>
          </w:p>
        </w:tc>
        <w:tc>
          <w:tcPr>
            <w:tcW w:w="2700" w:type="dxa"/>
          </w:tcPr>
          <w:p w14:paraId="39730F82" w14:textId="77777777" w:rsidR="00AC73F1" w:rsidRPr="00434021" w:rsidRDefault="00AC73F1" w:rsidP="00246A51">
            <w:pPr>
              <w:pStyle w:val="NoSpacing"/>
              <w:rPr>
                <w:rFonts w:ascii="Verdana" w:hAnsi="Verdana"/>
                <w:b/>
                <w:sz w:val="24"/>
                <w:szCs w:val="24"/>
              </w:rPr>
            </w:pPr>
            <w:r w:rsidRPr="00434021">
              <w:rPr>
                <w:rFonts w:ascii="Verdana" w:hAnsi="Verdana"/>
                <w:b/>
                <w:sz w:val="24"/>
                <w:szCs w:val="24"/>
              </w:rPr>
              <w:t>Commercial</w:t>
            </w:r>
          </w:p>
        </w:tc>
        <w:tc>
          <w:tcPr>
            <w:tcW w:w="3060" w:type="dxa"/>
          </w:tcPr>
          <w:p w14:paraId="0E26D1CF" w14:textId="77777777" w:rsidR="00AC73F1" w:rsidRPr="00434021" w:rsidRDefault="00AC73F1" w:rsidP="00246A51">
            <w:pPr>
              <w:pStyle w:val="NoSpacing"/>
              <w:rPr>
                <w:rFonts w:ascii="Verdana" w:hAnsi="Verdana"/>
                <w:b/>
                <w:sz w:val="24"/>
                <w:szCs w:val="24"/>
              </w:rPr>
            </w:pPr>
            <w:r w:rsidRPr="00434021">
              <w:rPr>
                <w:rFonts w:ascii="Verdana" w:hAnsi="Verdana"/>
                <w:b/>
                <w:sz w:val="24"/>
                <w:szCs w:val="24"/>
              </w:rPr>
              <w:t>Non-Commercial</w:t>
            </w:r>
          </w:p>
        </w:tc>
        <w:tc>
          <w:tcPr>
            <w:tcW w:w="1278" w:type="dxa"/>
          </w:tcPr>
          <w:p w14:paraId="024BB50A" w14:textId="77777777" w:rsidR="00AC73F1" w:rsidRPr="00434021" w:rsidRDefault="00AC73F1" w:rsidP="00246A51">
            <w:pPr>
              <w:pStyle w:val="NoSpacing"/>
              <w:rPr>
                <w:rFonts w:ascii="Verdana" w:hAnsi="Verdana"/>
                <w:b/>
                <w:sz w:val="24"/>
                <w:szCs w:val="24"/>
              </w:rPr>
            </w:pPr>
            <w:r w:rsidRPr="00434021">
              <w:rPr>
                <w:rFonts w:ascii="Verdana" w:hAnsi="Verdana"/>
                <w:b/>
                <w:sz w:val="24"/>
                <w:szCs w:val="24"/>
              </w:rPr>
              <w:t>Amount</w:t>
            </w:r>
          </w:p>
        </w:tc>
      </w:tr>
      <w:tr w:rsidR="00AC73F1" w:rsidRPr="00434021" w14:paraId="14932F0F" w14:textId="77777777" w:rsidTr="00246A51">
        <w:tc>
          <w:tcPr>
            <w:tcW w:w="2538" w:type="dxa"/>
          </w:tcPr>
          <w:p w14:paraId="4800264B" w14:textId="77777777" w:rsidR="00AC73F1" w:rsidRPr="00434021" w:rsidRDefault="00AC73F1" w:rsidP="00246A51">
            <w:pPr>
              <w:pStyle w:val="NoSpacing"/>
              <w:rPr>
                <w:rFonts w:ascii="Verdana" w:hAnsi="Verdana"/>
                <w:sz w:val="24"/>
                <w:szCs w:val="24"/>
              </w:rPr>
            </w:pPr>
            <w:r w:rsidRPr="00434021">
              <w:rPr>
                <w:rFonts w:ascii="Verdana" w:hAnsi="Verdana"/>
                <w:sz w:val="24"/>
                <w:szCs w:val="24"/>
              </w:rPr>
              <w:t>Standard Space</w:t>
            </w:r>
          </w:p>
        </w:tc>
        <w:tc>
          <w:tcPr>
            <w:tcW w:w="2700" w:type="dxa"/>
          </w:tcPr>
          <w:p w14:paraId="48C9F08D" w14:textId="77777777" w:rsidR="00AC73F1" w:rsidRPr="00434021" w:rsidRDefault="00AC73F1" w:rsidP="00246A51">
            <w:pPr>
              <w:pStyle w:val="NoSpacing"/>
              <w:jc w:val="right"/>
              <w:rPr>
                <w:rFonts w:ascii="Verdana" w:hAnsi="Verdana"/>
                <w:sz w:val="24"/>
                <w:szCs w:val="24"/>
              </w:rPr>
            </w:pPr>
            <w:r w:rsidRPr="00434021">
              <w:rPr>
                <w:rFonts w:ascii="Verdana" w:hAnsi="Verdana"/>
                <w:sz w:val="24"/>
                <w:szCs w:val="24"/>
              </w:rPr>
              <w:t>$1100</w:t>
            </w:r>
          </w:p>
          <w:p w14:paraId="061E1AE2" w14:textId="77777777" w:rsidR="00AC73F1" w:rsidRPr="00434021" w:rsidRDefault="00AC73F1" w:rsidP="00246A51">
            <w:pPr>
              <w:pStyle w:val="NoSpacing"/>
              <w:jc w:val="center"/>
              <w:rPr>
                <w:rFonts w:ascii="Verdana" w:hAnsi="Verdana"/>
                <w:sz w:val="24"/>
                <w:szCs w:val="24"/>
              </w:rPr>
            </w:pPr>
            <w:r w:rsidRPr="00434021">
              <w:rPr>
                <w:rFonts w:ascii="Verdana" w:hAnsi="Verdana"/>
                <w:sz w:val="24"/>
                <w:szCs w:val="24"/>
              </w:rPr>
              <w:t>One draped 6’ table</w:t>
            </w:r>
          </w:p>
        </w:tc>
        <w:tc>
          <w:tcPr>
            <w:tcW w:w="3060" w:type="dxa"/>
          </w:tcPr>
          <w:p w14:paraId="4BF9F26B" w14:textId="77777777" w:rsidR="00AC73F1" w:rsidRPr="00434021" w:rsidRDefault="00AC73F1" w:rsidP="00246A51">
            <w:pPr>
              <w:pStyle w:val="NoSpacing"/>
              <w:jc w:val="right"/>
              <w:rPr>
                <w:rFonts w:ascii="Verdana" w:hAnsi="Verdana"/>
                <w:sz w:val="24"/>
                <w:szCs w:val="24"/>
              </w:rPr>
            </w:pPr>
            <w:r w:rsidRPr="00434021">
              <w:rPr>
                <w:rFonts w:ascii="Verdana" w:hAnsi="Verdana"/>
                <w:sz w:val="24"/>
                <w:szCs w:val="24"/>
              </w:rPr>
              <w:t>$800</w:t>
            </w:r>
          </w:p>
          <w:p w14:paraId="4ED5D40D" w14:textId="77777777" w:rsidR="00AC73F1" w:rsidRPr="00434021" w:rsidRDefault="00AC73F1" w:rsidP="00246A51">
            <w:pPr>
              <w:pStyle w:val="NoSpacing"/>
              <w:jc w:val="right"/>
              <w:rPr>
                <w:rFonts w:ascii="Verdana" w:hAnsi="Verdana"/>
                <w:sz w:val="24"/>
                <w:szCs w:val="24"/>
              </w:rPr>
            </w:pPr>
            <w:r w:rsidRPr="00434021">
              <w:rPr>
                <w:rFonts w:ascii="Verdana" w:hAnsi="Verdana"/>
                <w:sz w:val="24"/>
                <w:szCs w:val="24"/>
              </w:rPr>
              <w:t>One draped 6’ table</w:t>
            </w:r>
          </w:p>
        </w:tc>
        <w:tc>
          <w:tcPr>
            <w:tcW w:w="1278" w:type="dxa"/>
          </w:tcPr>
          <w:p w14:paraId="7C34E71D" w14:textId="77777777" w:rsidR="00AC73F1" w:rsidRPr="00434021" w:rsidRDefault="00AC73F1" w:rsidP="00246A51">
            <w:pPr>
              <w:pStyle w:val="NoSpacing"/>
              <w:rPr>
                <w:rFonts w:ascii="Verdana" w:hAnsi="Verdana"/>
                <w:color w:val="FF0000"/>
                <w:sz w:val="24"/>
                <w:szCs w:val="24"/>
              </w:rPr>
            </w:pPr>
          </w:p>
        </w:tc>
      </w:tr>
      <w:tr w:rsidR="00AC73F1" w:rsidRPr="00434021" w14:paraId="6BD3FFF3" w14:textId="77777777" w:rsidTr="00246A51">
        <w:tc>
          <w:tcPr>
            <w:tcW w:w="2538" w:type="dxa"/>
          </w:tcPr>
          <w:p w14:paraId="6D811F19" w14:textId="77777777" w:rsidR="00AC73F1" w:rsidRPr="00434021" w:rsidRDefault="00AC73F1" w:rsidP="00246A51">
            <w:pPr>
              <w:pStyle w:val="NoSpacing"/>
              <w:rPr>
                <w:rFonts w:ascii="Verdana" w:hAnsi="Verdana"/>
                <w:sz w:val="24"/>
                <w:szCs w:val="24"/>
              </w:rPr>
            </w:pPr>
            <w:r w:rsidRPr="00434021">
              <w:rPr>
                <w:rFonts w:ascii="Verdana" w:hAnsi="Verdana"/>
                <w:sz w:val="24"/>
                <w:szCs w:val="24"/>
              </w:rPr>
              <w:t>Extra Table(s)</w:t>
            </w:r>
          </w:p>
        </w:tc>
        <w:tc>
          <w:tcPr>
            <w:tcW w:w="2700" w:type="dxa"/>
          </w:tcPr>
          <w:p w14:paraId="0D92FB52" w14:textId="77777777" w:rsidR="00AC73F1" w:rsidRPr="00434021" w:rsidRDefault="00AC73F1" w:rsidP="00246A51">
            <w:pPr>
              <w:pStyle w:val="NoSpacing"/>
              <w:jc w:val="right"/>
              <w:rPr>
                <w:rFonts w:ascii="Verdana" w:hAnsi="Verdana"/>
                <w:sz w:val="24"/>
                <w:szCs w:val="24"/>
              </w:rPr>
            </w:pPr>
            <w:r w:rsidRPr="00434021">
              <w:rPr>
                <w:rFonts w:ascii="Verdana" w:hAnsi="Verdana"/>
                <w:sz w:val="24"/>
                <w:szCs w:val="24"/>
              </w:rPr>
              <w:t>___ @$600 each</w:t>
            </w:r>
          </w:p>
        </w:tc>
        <w:tc>
          <w:tcPr>
            <w:tcW w:w="3060" w:type="dxa"/>
          </w:tcPr>
          <w:p w14:paraId="5AC0285E" w14:textId="77777777" w:rsidR="00AC73F1" w:rsidRPr="00434021" w:rsidRDefault="00AC73F1" w:rsidP="00246A51">
            <w:pPr>
              <w:pStyle w:val="NoSpacing"/>
              <w:jc w:val="right"/>
              <w:rPr>
                <w:rFonts w:ascii="Verdana" w:hAnsi="Verdana"/>
                <w:sz w:val="24"/>
                <w:szCs w:val="24"/>
              </w:rPr>
            </w:pPr>
            <w:r w:rsidRPr="00434021">
              <w:rPr>
                <w:rFonts w:ascii="Verdana" w:hAnsi="Verdana"/>
                <w:sz w:val="24"/>
                <w:szCs w:val="24"/>
              </w:rPr>
              <w:t>___ @$400 each</w:t>
            </w:r>
          </w:p>
        </w:tc>
        <w:tc>
          <w:tcPr>
            <w:tcW w:w="1278" w:type="dxa"/>
          </w:tcPr>
          <w:p w14:paraId="18D9851A" w14:textId="77777777" w:rsidR="00AC73F1" w:rsidRPr="00434021" w:rsidRDefault="00AC73F1" w:rsidP="00246A51">
            <w:pPr>
              <w:pStyle w:val="NoSpacing"/>
              <w:rPr>
                <w:rFonts w:ascii="Verdana" w:hAnsi="Verdana"/>
                <w:color w:val="FF0000"/>
                <w:sz w:val="24"/>
                <w:szCs w:val="24"/>
              </w:rPr>
            </w:pPr>
          </w:p>
        </w:tc>
      </w:tr>
      <w:tr w:rsidR="00AC73F1" w:rsidRPr="00434021" w14:paraId="602DAAFB" w14:textId="77777777" w:rsidTr="00246A51">
        <w:tc>
          <w:tcPr>
            <w:tcW w:w="2538" w:type="dxa"/>
          </w:tcPr>
          <w:p w14:paraId="3F0EEE63" w14:textId="77777777" w:rsidR="00AC73F1" w:rsidRPr="00434021" w:rsidRDefault="00AC73F1" w:rsidP="00246A51">
            <w:pPr>
              <w:pStyle w:val="NoSpacing"/>
              <w:rPr>
                <w:rFonts w:ascii="Verdana" w:hAnsi="Verdana"/>
                <w:sz w:val="24"/>
                <w:szCs w:val="24"/>
              </w:rPr>
            </w:pPr>
            <w:r w:rsidRPr="00434021">
              <w:rPr>
                <w:rFonts w:ascii="Verdana" w:hAnsi="Verdana"/>
                <w:sz w:val="24"/>
                <w:szCs w:val="24"/>
              </w:rPr>
              <w:t>Electricity (Purchase if needed)</w:t>
            </w:r>
          </w:p>
        </w:tc>
        <w:tc>
          <w:tcPr>
            <w:tcW w:w="2700" w:type="dxa"/>
          </w:tcPr>
          <w:p w14:paraId="3ADC0F07" w14:textId="77777777" w:rsidR="00AC73F1" w:rsidRPr="00434021" w:rsidRDefault="00AC73F1" w:rsidP="00246A51">
            <w:pPr>
              <w:pStyle w:val="NoSpacing"/>
              <w:jc w:val="right"/>
              <w:rPr>
                <w:rFonts w:ascii="Verdana" w:hAnsi="Verdana"/>
                <w:sz w:val="24"/>
                <w:szCs w:val="24"/>
              </w:rPr>
            </w:pPr>
            <w:r w:rsidRPr="00434021">
              <w:rPr>
                <w:rFonts w:ascii="Verdana" w:hAnsi="Verdana"/>
                <w:sz w:val="24"/>
                <w:szCs w:val="24"/>
              </w:rPr>
              <w:t xml:space="preserve">$300 </w:t>
            </w:r>
          </w:p>
        </w:tc>
        <w:tc>
          <w:tcPr>
            <w:tcW w:w="3060" w:type="dxa"/>
          </w:tcPr>
          <w:p w14:paraId="273948D3" w14:textId="77777777" w:rsidR="00AC73F1" w:rsidRPr="00434021" w:rsidRDefault="00AC73F1" w:rsidP="00246A51">
            <w:pPr>
              <w:pStyle w:val="NoSpacing"/>
              <w:jc w:val="right"/>
              <w:rPr>
                <w:rFonts w:ascii="Verdana" w:hAnsi="Verdana"/>
                <w:sz w:val="24"/>
                <w:szCs w:val="24"/>
              </w:rPr>
            </w:pPr>
            <w:r w:rsidRPr="00434021">
              <w:rPr>
                <w:rFonts w:ascii="Verdana" w:hAnsi="Verdana"/>
                <w:sz w:val="24"/>
                <w:szCs w:val="24"/>
              </w:rPr>
              <w:t>$225</w:t>
            </w:r>
          </w:p>
        </w:tc>
        <w:tc>
          <w:tcPr>
            <w:tcW w:w="1278" w:type="dxa"/>
          </w:tcPr>
          <w:p w14:paraId="5BAB92DA" w14:textId="77777777" w:rsidR="00AC73F1" w:rsidRPr="00434021" w:rsidRDefault="00AC73F1" w:rsidP="00246A51">
            <w:pPr>
              <w:pStyle w:val="NoSpacing"/>
              <w:rPr>
                <w:rFonts w:ascii="Verdana" w:hAnsi="Verdana"/>
                <w:sz w:val="24"/>
                <w:szCs w:val="24"/>
              </w:rPr>
            </w:pPr>
          </w:p>
        </w:tc>
      </w:tr>
      <w:tr w:rsidR="00AC73F1" w:rsidRPr="00434021" w14:paraId="5AB17870" w14:textId="77777777" w:rsidTr="00246A51">
        <w:tc>
          <w:tcPr>
            <w:tcW w:w="2538" w:type="dxa"/>
          </w:tcPr>
          <w:p w14:paraId="53054DB4" w14:textId="77777777" w:rsidR="00AC73F1" w:rsidRPr="00434021" w:rsidRDefault="00AC73F1" w:rsidP="00246A51">
            <w:pPr>
              <w:pStyle w:val="NoSpacing"/>
              <w:rPr>
                <w:rFonts w:ascii="Verdana" w:hAnsi="Verdana"/>
                <w:color w:val="FF0000"/>
                <w:sz w:val="24"/>
                <w:szCs w:val="24"/>
              </w:rPr>
            </w:pPr>
            <w:proofErr w:type="spellStart"/>
            <w:r w:rsidRPr="00434021">
              <w:rPr>
                <w:rFonts w:ascii="Verdana" w:hAnsi="Verdana"/>
                <w:sz w:val="24"/>
                <w:szCs w:val="24"/>
              </w:rPr>
              <w:t>Wifi</w:t>
            </w:r>
            <w:proofErr w:type="spellEnd"/>
            <w:r w:rsidRPr="00434021">
              <w:rPr>
                <w:rFonts w:ascii="Verdana" w:hAnsi="Verdana"/>
                <w:sz w:val="24"/>
                <w:szCs w:val="24"/>
              </w:rPr>
              <w:t xml:space="preserve"> Access (Purchase if needed)</w:t>
            </w:r>
          </w:p>
        </w:tc>
        <w:tc>
          <w:tcPr>
            <w:tcW w:w="2700" w:type="dxa"/>
          </w:tcPr>
          <w:p w14:paraId="0D82C929" w14:textId="77777777" w:rsidR="00AC73F1" w:rsidRPr="00434021" w:rsidRDefault="00AC73F1" w:rsidP="00246A51">
            <w:pPr>
              <w:pStyle w:val="NoSpacing"/>
              <w:jc w:val="right"/>
              <w:rPr>
                <w:rFonts w:ascii="Verdana" w:hAnsi="Verdana"/>
                <w:color w:val="FF0000"/>
                <w:sz w:val="24"/>
                <w:szCs w:val="24"/>
                <w:highlight w:val="yellow"/>
              </w:rPr>
            </w:pPr>
            <w:r w:rsidRPr="00434021">
              <w:rPr>
                <w:rFonts w:ascii="Verdana" w:hAnsi="Verdana"/>
                <w:sz w:val="24"/>
                <w:szCs w:val="24"/>
              </w:rPr>
              <w:t>$150</w:t>
            </w:r>
          </w:p>
        </w:tc>
        <w:tc>
          <w:tcPr>
            <w:tcW w:w="3060" w:type="dxa"/>
          </w:tcPr>
          <w:p w14:paraId="6D6BEA68" w14:textId="77777777" w:rsidR="00AC73F1" w:rsidRPr="00434021" w:rsidRDefault="00AC73F1" w:rsidP="00246A51">
            <w:pPr>
              <w:pStyle w:val="NoSpacing"/>
              <w:jc w:val="right"/>
              <w:rPr>
                <w:rFonts w:ascii="Verdana" w:hAnsi="Verdana"/>
                <w:color w:val="FF0000"/>
                <w:sz w:val="24"/>
                <w:szCs w:val="24"/>
                <w:highlight w:val="yellow"/>
              </w:rPr>
            </w:pPr>
            <w:r w:rsidRPr="00434021">
              <w:rPr>
                <w:rFonts w:ascii="Verdana" w:hAnsi="Verdana"/>
                <w:sz w:val="24"/>
                <w:szCs w:val="24"/>
              </w:rPr>
              <w:t>$100</w:t>
            </w:r>
          </w:p>
        </w:tc>
        <w:tc>
          <w:tcPr>
            <w:tcW w:w="1278" w:type="dxa"/>
          </w:tcPr>
          <w:p w14:paraId="600C80AE" w14:textId="77777777" w:rsidR="00AC73F1" w:rsidRPr="00434021" w:rsidRDefault="00AC73F1" w:rsidP="00246A51">
            <w:pPr>
              <w:pStyle w:val="NoSpacing"/>
              <w:rPr>
                <w:rFonts w:ascii="Verdana" w:hAnsi="Verdana"/>
                <w:color w:val="FF0000"/>
                <w:sz w:val="24"/>
                <w:szCs w:val="24"/>
              </w:rPr>
            </w:pPr>
          </w:p>
        </w:tc>
      </w:tr>
      <w:tr w:rsidR="00AC73F1" w:rsidRPr="00434021" w14:paraId="08412FD3" w14:textId="77777777" w:rsidTr="00246A51">
        <w:trPr>
          <w:trHeight w:val="674"/>
        </w:trPr>
        <w:tc>
          <w:tcPr>
            <w:tcW w:w="2538" w:type="dxa"/>
          </w:tcPr>
          <w:p w14:paraId="656649BC" w14:textId="77777777" w:rsidR="00AC73F1" w:rsidRPr="00434021" w:rsidRDefault="00AC73F1" w:rsidP="00246A51">
            <w:pPr>
              <w:pStyle w:val="NoSpacing"/>
              <w:rPr>
                <w:rFonts w:ascii="Verdana" w:hAnsi="Verdana"/>
                <w:sz w:val="24"/>
                <w:szCs w:val="24"/>
              </w:rPr>
            </w:pPr>
          </w:p>
        </w:tc>
        <w:tc>
          <w:tcPr>
            <w:tcW w:w="2700" w:type="dxa"/>
          </w:tcPr>
          <w:p w14:paraId="2027A477" w14:textId="77777777" w:rsidR="00AC73F1" w:rsidRPr="00434021" w:rsidRDefault="00AC73F1" w:rsidP="00246A51">
            <w:pPr>
              <w:pStyle w:val="NoSpacing"/>
              <w:rPr>
                <w:rFonts w:ascii="Verdana" w:hAnsi="Verdana"/>
                <w:sz w:val="24"/>
                <w:szCs w:val="24"/>
              </w:rPr>
            </w:pPr>
          </w:p>
        </w:tc>
        <w:tc>
          <w:tcPr>
            <w:tcW w:w="3060" w:type="dxa"/>
          </w:tcPr>
          <w:p w14:paraId="2BDD23AD" w14:textId="77777777" w:rsidR="00AC73F1" w:rsidRPr="00434021" w:rsidRDefault="00AC73F1" w:rsidP="00246A51">
            <w:pPr>
              <w:pStyle w:val="NoSpacing"/>
              <w:rPr>
                <w:rFonts w:ascii="Verdana" w:hAnsi="Verdana"/>
                <w:b/>
                <w:sz w:val="24"/>
                <w:szCs w:val="24"/>
              </w:rPr>
            </w:pPr>
            <w:r w:rsidRPr="00434021">
              <w:rPr>
                <w:rFonts w:ascii="Verdana" w:hAnsi="Verdana"/>
                <w:b/>
                <w:sz w:val="24"/>
                <w:szCs w:val="24"/>
              </w:rPr>
              <w:t>Subtotal for Exhibit Space (US$ only)</w:t>
            </w:r>
          </w:p>
        </w:tc>
        <w:tc>
          <w:tcPr>
            <w:tcW w:w="1278" w:type="dxa"/>
          </w:tcPr>
          <w:p w14:paraId="5DAE7166" w14:textId="77777777" w:rsidR="00AC73F1" w:rsidRPr="00434021" w:rsidRDefault="00AC73F1" w:rsidP="00246A51">
            <w:pPr>
              <w:pStyle w:val="NoSpacing"/>
              <w:rPr>
                <w:rFonts w:ascii="Verdana" w:hAnsi="Verdana"/>
                <w:sz w:val="24"/>
                <w:szCs w:val="24"/>
              </w:rPr>
            </w:pPr>
          </w:p>
        </w:tc>
      </w:tr>
    </w:tbl>
    <w:p w14:paraId="47D455FE" w14:textId="77777777" w:rsidR="00AC73F1" w:rsidRPr="00434021" w:rsidRDefault="00AC73F1" w:rsidP="00AC73F1">
      <w:pPr>
        <w:pStyle w:val="NoSpacing"/>
        <w:rPr>
          <w:rFonts w:ascii="Verdana" w:hAnsi="Verdana"/>
          <w:b/>
          <w:sz w:val="24"/>
          <w:szCs w:val="24"/>
        </w:rPr>
      </w:pPr>
    </w:p>
    <w:p w14:paraId="37F3CEC9" w14:textId="77777777" w:rsidR="00AC73F1" w:rsidRPr="00434021" w:rsidRDefault="00AC73F1" w:rsidP="00AC73F1">
      <w:pPr>
        <w:pStyle w:val="NoSpacing"/>
        <w:rPr>
          <w:rFonts w:ascii="Verdana" w:hAnsi="Verdana"/>
          <w:sz w:val="24"/>
          <w:szCs w:val="24"/>
        </w:rPr>
      </w:pPr>
      <w:r w:rsidRPr="00434021">
        <w:rPr>
          <w:rFonts w:ascii="Verdana" w:hAnsi="Verdana"/>
          <w:b/>
          <w:sz w:val="24"/>
          <w:szCs w:val="24"/>
        </w:rPr>
        <w:t>*</w:t>
      </w:r>
      <w:r w:rsidRPr="00434021">
        <w:rPr>
          <w:rFonts w:ascii="Verdana" w:hAnsi="Verdana"/>
          <w:sz w:val="24"/>
          <w:szCs w:val="24"/>
        </w:rPr>
        <w:t>Exhibit fee includes:</w:t>
      </w:r>
    </w:p>
    <w:p w14:paraId="1F50C2DF" w14:textId="77777777" w:rsidR="00AC73F1" w:rsidRPr="00434021" w:rsidRDefault="00AC73F1" w:rsidP="00AC73F1">
      <w:pPr>
        <w:pStyle w:val="NoSpacing"/>
        <w:rPr>
          <w:rFonts w:ascii="Verdana" w:hAnsi="Verdana"/>
          <w:sz w:val="24"/>
          <w:szCs w:val="24"/>
        </w:rPr>
      </w:pPr>
      <w:r w:rsidRPr="00434021">
        <w:rPr>
          <w:rFonts w:ascii="Verdana" w:hAnsi="Verdana"/>
          <w:sz w:val="24"/>
          <w:szCs w:val="24"/>
        </w:rPr>
        <w:tab/>
        <w:t>1. One draped table and two chairs.</w:t>
      </w:r>
    </w:p>
    <w:p w14:paraId="7850B448" w14:textId="77777777" w:rsidR="00AC73F1" w:rsidRPr="00434021" w:rsidRDefault="00AC73F1" w:rsidP="00AC73F1">
      <w:pPr>
        <w:pStyle w:val="NoSpacing"/>
        <w:rPr>
          <w:rFonts w:ascii="Verdana" w:hAnsi="Verdana"/>
          <w:sz w:val="24"/>
          <w:szCs w:val="24"/>
        </w:rPr>
      </w:pPr>
      <w:r w:rsidRPr="00434021">
        <w:rPr>
          <w:rFonts w:ascii="Verdana" w:hAnsi="Verdana"/>
          <w:sz w:val="24"/>
          <w:szCs w:val="24"/>
        </w:rPr>
        <w:tab/>
        <w:t>2. Complimentary link on GITWL web site.</w:t>
      </w:r>
    </w:p>
    <w:p w14:paraId="4B21351A" w14:textId="77777777" w:rsidR="00AC73F1" w:rsidRPr="00246A51" w:rsidRDefault="00AC73F1" w:rsidP="00AC73F1">
      <w:pPr>
        <w:pStyle w:val="NoSpacing"/>
        <w:ind w:left="720"/>
        <w:rPr>
          <w:rFonts w:ascii="Verdana" w:hAnsi="Verdana"/>
          <w:sz w:val="24"/>
          <w:szCs w:val="24"/>
        </w:rPr>
      </w:pPr>
      <w:r w:rsidRPr="00246A51">
        <w:rPr>
          <w:rFonts w:ascii="Verdana" w:hAnsi="Verdana"/>
          <w:sz w:val="24"/>
          <w:szCs w:val="24"/>
        </w:rPr>
        <w:t xml:space="preserve">3. Group room rate of $167 at the </w:t>
      </w:r>
      <w:proofErr w:type="spellStart"/>
      <w:r w:rsidRPr="00246A51">
        <w:rPr>
          <w:rFonts w:ascii="Verdana" w:hAnsi="Verdana"/>
          <w:sz w:val="24"/>
          <w:szCs w:val="24"/>
        </w:rPr>
        <w:t>TradeWinds</w:t>
      </w:r>
      <w:proofErr w:type="spellEnd"/>
      <w:r w:rsidRPr="00246A51">
        <w:rPr>
          <w:rFonts w:ascii="Verdana" w:hAnsi="Verdana"/>
          <w:sz w:val="24"/>
          <w:szCs w:val="24"/>
        </w:rPr>
        <w:t xml:space="preserve"> Grand Island, November 29 – December 5. Reservations can be made online at: </w:t>
      </w:r>
    </w:p>
    <w:p w14:paraId="53FF0587" w14:textId="7398ADD6" w:rsidR="00AC73F1" w:rsidRPr="00246A51" w:rsidRDefault="00246A51" w:rsidP="00AC73F1">
      <w:pPr>
        <w:pStyle w:val="NoSpacing"/>
        <w:ind w:left="720"/>
        <w:rPr>
          <w:rFonts w:ascii="Verdana" w:hAnsi="Verdana" w:cs="Arial"/>
          <w:sz w:val="24"/>
          <w:szCs w:val="24"/>
        </w:rPr>
      </w:pPr>
      <w:r w:rsidRPr="00246A51">
        <w:rPr>
          <w:rFonts w:ascii="Verdana" w:hAnsi="Verdana"/>
          <w:sz w:val="24"/>
          <w:szCs w:val="24"/>
        </w:rPr>
        <w:t>https://www.tradewindsresort.com/gitwl.</w:t>
      </w:r>
      <w:r w:rsidR="00AC73F1" w:rsidRPr="00246A51">
        <w:rPr>
          <w:rFonts w:ascii="Verdana" w:hAnsi="Verdana" w:cs="Arial"/>
          <w:sz w:val="24"/>
          <w:szCs w:val="24"/>
        </w:rPr>
        <w:tab/>
      </w:r>
    </w:p>
    <w:p w14:paraId="7983F923" w14:textId="77777777" w:rsidR="00AC73F1" w:rsidRPr="00434021" w:rsidRDefault="00AC73F1" w:rsidP="00AC73F1">
      <w:pPr>
        <w:pStyle w:val="NoSpacing"/>
        <w:rPr>
          <w:rFonts w:ascii="Verdana" w:hAnsi="Verdana" w:cs="Arial"/>
        </w:rPr>
      </w:pPr>
      <w:r w:rsidRPr="00434021">
        <w:rPr>
          <w:rFonts w:ascii="Verdana" w:hAnsi="Verdana" w:cs="Arial"/>
        </w:rPr>
        <w:tab/>
      </w:r>
    </w:p>
    <w:p w14:paraId="56F99F89" w14:textId="77777777" w:rsidR="00AC73F1" w:rsidRDefault="00AC73F1" w:rsidP="00AC73F1">
      <w:pPr>
        <w:pStyle w:val="NoSpacing"/>
        <w:rPr>
          <w:rFonts w:ascii="Verdana" w:hAnsi="Verdana" w:cs="Arial"/>
        </w:rPr>
      </w:pPr>
    </w:p>
    <w:p w14:paraId="416A334B" w14:textId="77777777" w:rsidR="00AC73F1" w:rsidRPr="00434021" w:rsidRDefault="00AC73F1" w:rsidP="00AC73F1">
      <w:pPr>
        <w:pStyle w:val="NoSpacing"/>
        <w:rPr>
          <w:rFonts w:ascii="Verdana" w:hAnsi="Verdana" w:cs="Arial"/>
        </w:rPr>
      </w:pPr>
    </w:p>
    <w:p w14:paraId="223EACFF" w14:textId="77777777" w:rsidR="00AC73F1" w:rsidRPr="00CD5D85" w:rsidRDefault="00AC73F1" w:rsidP="00AC73F1">
      <w:pPr>
        <w:pStyle w:val="NoSpacing"/>
        <w:jc w:val="center"/>
        <w:rPr>
          <w:rFonts w:ascii="Verdana" w:hAnsi="Verdana"/>
          <w:b/>
          <w:sz w:val="24"/>
          <w:szCs w:val="24"/>
        </w:rPr>
      </w:pPr>
      <w:r w:rsidRPr="00CD5D85">
        <w:rPr>
          <w:rFonts w:ascii="Verdana" w:hAnsi="Verdana"/>
          <w:b/>
          <w:sz w:val="24"/>
          <w:szCs w:val="24"/>
        </w:rPr>
        <w:t>EXHIBIT SPACE IS LIMITED. SUBMIT YOUR APPLICATION SOON!</w:t>
      </w:r>
    </w:p>
    <w:p w14:paraId="597F89ED" w14:textId="77777777" w:rsidR="00AC73F1" w:rsidRDefault="00AC73F1" w:rsidP="00AC73F1">
      <w:pPr>
        <w:pStyle w:val="NoSpacing"/>
        <w:rPr>
          <w:rFonts w:ascii="Verdana" w:hAnsi="Verdana"/>
          <w:b/>
          <w:color w:val="FF0000"/>
          <w:sz w:val="24"/>
          <w:szCs w:val="24"/>
        </w:rPr>
      </w:pPr>
    </w:p>
    <w:p w14:paraId="0CDB3A65" w14:textId="77777777" w:rsidR="00AC73F1" w:rsidRDefault="00AC73F1" w:rsidP="00AC73F1">
      <w:pPr>
        <w:pStyle w:val="NoSpacing"/>
        <w:rPr>
          <w:rFonts w:ascii="Verdana" w:hAnsi="Verdana"/>
          <w:b/>
          <w:sz w:val="24"/>
          <w:szCs w:val="24"/>
        </w:rPr>
      </w:pPr>
    </w:p>
    <w:p w14:paraId="515BDA61" w14:textId="77777777" w:rsidR="00AC73F1" w:rsidRDefault="00AC73F1" w:rsidP="00AC73F1">
      <w:pPr>
        <w:pStyle w:val="NoSpacing"/>
        <w:rPr>
          <w:rFonts w:ascii="Verdana" w:hAnsi="Verdana"/>
          <w:b/>
          <w:sz w:val="24"/>
          <w:szCs w:val="24"/>
        </w:rPr>
      </w:pPr>
    </w:p>
    <w:p w14:paraId="4BD5A317" w14:textId="77777777" w:rsidR="00AC73F1" w:rsidRDefault="00AC73F1" w:rsidP="00AC73F1">
      <w:pPr>
        <w:pStyle w:val="NoSpacing"/>
        <w:rPr>
          <w:rFonts w:ascii="Verdana" w:hAnsi="Verdana"/>
          <w:b/>
          <w:sz w:val="24"/>
          <w:szCs w:val="24"/>
        </w:rPr>
      </w:pPr>
    </w:p>
    <w:p w14:paraId="5DDE79C1" w14:textId="77777777" w:rsidR="00AC73F1" w:rsidRDefault="00AC73F1" w:rsidP="00AC73F1">
      <w:pPr>
        <w:pStyle w:val="NoSpacing"/>
        <w:rPr>
          <w:rFonts w:ascii="Verdana" w:hAnsi="Verdana"/>
          <w:b/>
          <w:sz w:val="24"/>
          <w:szCs w:val="24"/>
        </w:rPr>
      </w:pPr>
    </w:p>
    <w:p w14:paraId="3AF1B722" w14:textId="77777777" w:rsidR="00AC73F1" w:rsidRDefault="00AC73F1" w:rsidP="00AC73F1">
      <w:pPr>
        <w:pStyle w:val="NoSpacing"/>
        <w:rPr>
          <w:rFonts w:ascii="Verdana" w:hAnsi="Verdana"/>
          <w:b/>
          <w:sz w:val="24"/>
          <w:szCs w:val="24"/>
        </w:rPr>
      </w:pPr>
    </w:p>
    <w:p w14:paraId="660B5AE8" w14:textId="77777777" w:rsidR="00AC73F1" w:rsidRPr="00434021" w:rsidRDefault="00AC73F1" w:rsidP="00AC73F1">
      <w:pPr>
        <w:pStyle w:val="NoSpacing"/>
        <w:rPr>
          <w:rFonts w:ascii="Verdana" w:hAnsi="Verdana"/>
          <w:b/>
          <w:sz w:val="24"/>
          <w:szCs w:val="24"/>
        </w:rPr>
      </w:pPr>
      <w:r w:rsidRPr="00434021">
        <w:rPr>
          <w:rFonts w:ascii="Verdana" w:hAnsi="Verdana"/>
          <w:b/>
          <w:sz w:val="24"/>
          <w:szCs w:val="24"/>
        </w:rPr>
        <w:t>Please continue reading for program book advertisement information. If you are planning to exhibit and advertise, you may find that a sponsorship package provides a better return for your money. Please review the GITWL 20</w:t>
      </w:r>
      <w:r>
        <w:rPr>
          <w:rFonts w:ascii="Verdana" w:hAnsi="Verdana"/>
          <w:b/>
          <w:sz w:val="24"/>
          <w:szCs w:val="24"/>
        </w:rPr>
        <w:t>21</w:t>
      </w:r>
      <w:r w:rsidRPr="00434021">
        <w:rPr>
          <w:rFonts w:ascii="Verdana" w:hAnsi="Verdana"/>
          <w:b/>
          <w:sz w:val="24"/>
          <w:szCs w:val="24"/>
        </w:rPr>
        <w:t xml:space="preserve"> Sponsorship Packet for further information.</w:t>
      </w:r>
    </w:p>
    <w:p w14:paraId="5CAB6207" w14:textId="77777777" w:rsidR="00AC73F1" w:rsidRPr="00434021" w:rsidRDefault="00AC73F1" w:rsidP="00AC73F1">
      <w:pPr>
        <w:pStyle w:val="NoSpacing"/>
        <w:jc w:val="center"/>
        <w:rPr>
          <w:rFonts w:ascii="Verdana" w:hAnsi="Verdana"/>
          <w:b/>
          <w:sz w:val="24"/>
          <w:szCs w:val="24"/>
        </w:rPr>
      </w:pPr>
    </w:p>
    <w:p w14:paraId="35DC8807" w14:textId="77777777" w:rsidR="00AC73F1" w:rsidRPr="00CD5D85" w:rsidRDefault="00AC73F1" w:rsidP="00AC73F1">
      <w:pPr>
        <w:spacing w:after="160" w:line="259" w:lineRule="auto"/>
        <w:rPr>
          <w:rFonts w:ascii="Verdana" w:eastAsia="Calibri" w:hAnsi="Verdana"/>
          <w:b/>
        </w:rPr>
      </w:pPr>
      <w:r w:rsidRPr="00434021">
        <w:rPr>
          <w:rFonts w:ascii="Verdana" w:hAnsi="Verdana"/>
          <w:b/>
        </w:rPr>
        <w:br w:type="page"/>
      </w:r>
    </w:p>
    <w:p w14:paraId="685B3414" w14:textId="77777777" w:rsidR="00AC73F1" w:rsidRPr="00434021" w:rsidRDefault="00AC73F1" w:rsidP="00AC73F1">
      <w:pPr>
        <w:pStyle w:val="NoSpacing"/>
        <w:jc w:val="center"/>
        <w:rPr>
          <w:rFonts w:ascii="Verdana" w:hAnsi="Verdana"/>
          <w:b/>
          <w:sz w:val="28"/>
          <w:szCs w:val="28"/>
        </w:rPr>
      </w:pPr>
      <w:r w:rsidRPr="00434021">
        <w:rPr>
          <w:rFonts w:ascii="Verdana" w:hAnsi="Verdana"/>
          <w:b/>
          <w:sz w:val="28"/>
          <w:szCs w:val="28"/>
        </w:rPr>
        <w:t>CONFERENCE PROGRAM ADVERTISMENT FEES</w:t>
      </w:r>
    </w:p>
    <w:p w14:paraId="0DE9E4AC" w14:textId="77777777" w:rsidR="00AC73F1" w:rsidRPr="00434021" w:rsidRDefault="00AC73F1" w:rsidP="00AC73F1">
      <w:pPr>
        <w:pStyle w:val="NoSpacing"/>
        <w:rPr>
          <w:rFonts w:ascii="Verdana" w:hAnsi="Verdana"/>
          <w:sz w:val="24"/>
          <w:szCs w:val="24"/>
        </w:rPr>
      </w:pPr>
    </w:p>
    <w:p w14:paraId="60F64232" w14:textId="567E624F" w:rsidR="00AC73F1" w:rsidRDefault="00AC73F1" w:rsidP="00AC73F1">
      <w:pPr>
        <w:pStyle w:val="NoSpacing"/>
        <w:rPr>
          <w:rFonts w:ascii="Verdana" w:hAnsi="Verdana"/>
          <w:sz w:val="24"/>
          <w:szCs w:val="24"/>
        </w:rPr>
      </w:pPr>
      <w:r w:rsidRPr="00434021">
        <w:rPr>
          <w:rFonts w:ascii="Verdana" w:hAnsi="Verdana"/>
          <w:sz w:val="24"/>
          <w:szCs w:val="24"/>
        </w:rPr>
        <w:t xml:space="preserve">We welcome any and all advertisements placed by our exhibitors. Exhibitors receive a lower rate for advertisements than those purchasing a la carte advertisement. </w:t>
      </w:r>
      <w:r>
        <w:rPr>
          <w:rFonts w:ascii="Verdana" w:hAnsi="Verdana"/>
          <w:sz w:val="24"/>
          <w:szCs w:val="24"/>
        </w:rPr>
        <w:t xml:space="preserve">Contact us with questions concerning advertisement copy at </w:t>
      </w:r>
      <w:hyperlink r:id="rId8" w:history="1">
        <w:r w:rsidR="0010288F" w:rsidRPr="00AF539C">
          <w:rPr>
            <w:rStyle w:val="Hyperlink"/>
            <w:rFonts w:ascii="Verdana" w:hAnsi="Verdana"/>
            <w:sz w:val="24"/>
            <w:szCs w:val="24"/>
          </w:rPr>
          <w:t>janie.blo</w:t>
        </w:r>
        <w:r w:rsidR="0010288F" w:rsidRPr="00AF539C">
          <w:rPr>
            <w:rStyle w:val="Hyperlink"/>
            <w:rFonts w:ascii="Verdana" w:hAnsi="Verdana"/>
            <w:sz w:val="24"/>
            <w:szCs w:val="24"/>
          </w:rPr>
          <w:t>m</w:t>
        </w:r>
        <w:r w:rsidR="0010288F" w:rsidRPr="00AF539C">
          <w:rPr>
            <w:rStyle w:val="Hyperlink"/>
            <w:rFonts w:ascii="Verdana" w:hAnsi="Verdana"/>
            <w:sz w:val="24"/>
            <w:szCs w:val="24"/>
          </w:rPr>
          <w:t>e@att.net</w:t>
        </w:r>
      </w:hyperlink>
      <w:r w:rsidR="0010288F">
        <w:rPr>
          <w:rFonts w:ascii="Verdana" w:hAnsi="Verdana"/>
          <w:sz w:val="24"/>
          <w:szCs w:val="24"/>
        </w:rPr>
        <w:t>.</w:t>
      </w:r>
    </w:p>
    <w:p w14:paraId="3747B503" w14:textId="77777777" w:rsidR="0010288F" w:rsidRDefault="0010288F" w:rsidP="00AC73F1">
      <w:pPr>
        <w:pStyle w:val="NoSpacing"/>
        <w:rPr>
          <w:rFonts w:ascii="Verdana" w:hAnsi="Verdana"/>
          <w:sz w:val="24"/>
          <w:szCs w:val="24"/>
        </w:rPr>
      </w:pPr>
    </w:p>
    <w:p w14:paraId="498E46A4" w14:textId="77777777" w:rsidR="0010288F" w:rsidRDefault="0010288F" w:rsidP="0010288F">
      <w:pPr>
        <w:pStyle w:val="NoSpacing"/>
        <w:rPr>
          <w:rFonts w:ascii="Verdana" w:hAnsi="Verdana"/>
          <w:b/>
          <w:sz w:val="24"/>
          <w:szCs w:val="24"/>
        </w:rPr>
      </w:pPr>
      <w:r>
        <w:rPr>
          <w:rFonts w:ascii="Verdana" w:hAnsi="Verdana"/>
          <w:b/>
          <w:sz w:val="24"/>
          <w:szCs w:val="24"/>
        </w:rPr>
        <w:t>SPECIAL OPPORTUNITY!!!</w:t>
      </w:r>
    </w:p>
    <w:p w14:paraId="1445D80F" w14:textId="573A9898" w:rsidR="0010288F" w:rsidRPr="00D66120" w:rsidRDefault="0010288F" w:rsidP="0010288F">
      <w:pPr>
        <w:pStyle w:val="NoSpacing"/>
        <w:rPr>
          <w:rFonts w:ascii="Verdana" w:hAnsi="Verdana"/>
          <w:sz w:val="24"/>
          <w:szCs w:val="24"/>
        </w:rPr>
      </w:pPr>
      <w:r>
        <w:rPr>
          <w:rFonts w:ascii="Verdana" w:hAnsi="Verdana"/>
          <w:sz w:val="24"/>
          <w:szCs w:val="24"/>
        </w:rPr>
        <w:t xml:space="preserve">The 2021 Florida AER Conference will take place just prior to </w:t>
      </w:r>
      <w:r w:rsidRPr="00D66120">
        <w:rPr>
          <w:rFonts w:ascii="Verdana" w:hAnsi="Verdana"/>
          <w:sz w:val="24"/>
          <w:szCs w:val="24"/>
        </w:rPr>
        <w:t>Ge</w:t>
      </w:r>
      <w:r>
        <w:rPr>
          <w:rFonts w:ascii="Verdana" w:hAnsi="Verdana"/>
          <w:sz w:val="24"/>
          <w:szCs w:val="24"/>
        </w:rPr>
        <w:t xml:space="preserve">tting In Touch With Literacy. Special time will be available for FAER attendees to visit GITWL vendors. Sponsors are invited to advertise in the FAER program book for an additional $100. This opportunity will allow exhibitors to invite the </w:t>
      </w:r>
      <w:r w:rsidRPr="00D66120">
        <w:rPr>
          <w:rFonts w:ascii="Verdana" w:hAnsi="Verdana"/>
          <w:sz w:val="24"/>
          <w:szCs w:val="24"/>
        </w:rPr>
        <w:t>rehabilitation professionals, educators, administrators and others</w:t>
      </w:r>
      <w:r>
        <w:rPr>
          <w:rFonts w:ascii="Verdana" w:hAnsi="Verdana"/>
          <w:sz w:val="24"/>
          <w:szCs w:val="24"/>
        </w:rPr>
        <w:t xml:space="preserve"> attending the FAER conference to visit their exhibit booth! </w:t>
      </w:r>
    </w:p>
    <w:p w14:paraId="34DF0E48" w14:textId="77777777" w:rsidR="00AC73F1" w:rsidRPr="00434021" w:rsidRDefault="00AC73F1" w:rsidP="00AC73F1">
      <w:pPr>
        <w:pStyle w:val="NoSpacing"/>
        <w:rPr>
          <w:rFonts w:ascii="Verdana" w:hAnsi="Verdana"/>
          <w:sz w:val="24"/>
          <w:szCs w:val="24"/>
        </w:rPr>
      </w:pPr>
    </w:p>
    <w:p w14:paraId="6C33BDE4" w14:textId="77777777" w:rsidR="00AC73F1" w:rsidRPr="00434021" w:rsidRDefault="00AC73F1" w:rsidP="00AC73F1">
      <w:pPr>
        <w:pStyle w:val="NoSpacing"/>
        <w:rPr>
          <w:rFonts w:ascii="Verdana" w:hAnsi="Verdana"/>
          <w:sz w:val="20"/>
          <w:szCs w:val="20"/>
        </w:rPr>
      </w:pPr>
      <w:r w:rsidRPr="00434021">
        <w:rPr>
          <w:rFonts w:ascii="Verdana" w:hAnsi="Verdana"/>
          <w:sz w:val="24"/>
          <w:szCs w:val="24"/>
        </w:rPr>
        <w:t>Please indicate your preferences based on the following information:</w:t>
      </w:r>
    </w:p>
    <w:p w14:paraId="1808B696" w14:textId="77777777" w:rsidR="00AC73F1" w:rsidRPr="00434021" w:rsidRDefault="00AC73F1" w:rsidP="00AC73F1">
      <w:pPr>
        <w:pStyle w:val="NoSpacing"/>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1372"/>
        <w:gridCol w:w="2228"/>
        <w:gridCol w:w="1158"/>
      </w:tblGrid>
      <w:tr w:rsidR="00AC73F1" w:rsidRPr="00434021" w14:paraId="26F318EB" w14:textId="77777777" w:rsidTr="00246A51">
        <w:tc>
          <w:tcPr>
            <w:tcW w:w="4405" w:type="dxa"/>
          </w:tcPr>
          <w:p w14:paraId="21515B8E" w14:textId="77777777" w:rsidR="00AC73F1" w:rsidRPr="00434021" w:rsidRDefault="00AC73F1" w:rsidP="00246A51">
            <w:pPr>
              <w:pStyle w:val="NoSpacing"/>
              <w:rPr>
                <w:rFonts w:ascii="Verdana" w:hAnsi="Verdana"/>
                <w:sz w:val="24"/>
                <w:szCs w:val="24"/>
              </w:rPr>
            </w:pPr>
          </w:p>
        </w:tc>
        <w:tc>
          <w:tcPr>
            <w:tcW w:w="1372" w:type="dxa"/>
          </w:tcPr>
          <w:p w14:paraId="49321FDE" w14:textId="77777777" w:rsidR="00AC73F1" w:rsidRPr="00434021" w:rsidRDefault="00AC73F1" w:rsidP="00246A51">
            <w:pPr>
              <w:pStyle w:val="NoSpacing"/>
              <w:rPr>
                <w:rFonts w:ascii="Verdana" w:hAnsi="Verdana"/>
                <w:sz w:val="24"/>
                <w:szCs w:val="24"/>
              </w:rPr>
            </w:pPr>
            <w:r w:rsidRPr="00434021">
              <w:rPr>
                <w:rFonts w:ascii="Verdana" w:hAnsi="Verdana"/>
                <w:sz w:val="24"/>
                <w:szCs w:val="24"/>
              </w:rPr>
              <w:t>Number Ordered</w:t>
            </w:r>
          </w:p>
        </w:tc>
        <w:tc>
          <w:tcPr>
            <w:tcW w:w="2228" w:type="dxa"/>
          </w:tcPr>
          <w:p w14:paraId="22FD53DA" w14:textId="77777777" w:rsidR="00AC73F1" w:rsidRPr="00434021" w:rsidRDefault="00AC73F1" w:rsidP="00246A51">
            <w:pPr>
              <w:pStyle w:val="NoSpacing"/>
              <w:rPr>
                <w:rFonts w:ascii="Verdana" w:hAnsi="Verdana"/>
                <w:sz w:val="24"/>
                <w:szCs w:val="24"/>
              </w:rPr>
            </w:pPr>
            <w:r w:rsidRPr="00434021">
              <w:rPr>
                <w:rFonts w:ascii="Verdana" w:hAnsi="Verdana"/>
                <w:sz w:val="24"/>
                <w:szCs w:val="24"/>
              </w:rPr>
              <w:t>Price Per Unit with Purchase of Exhibit Space</w:t>
            </w:r>
          </w:p>
        </w:tc>
        <w:tc>
          <w:tcPr>
            <w:tcW w:w="1158" w:type="dxa"/>
          </w:tcPr>
          <w:p w14:paraId="6B86A19E" w14:textId="77777777" w:rsidR="00AC73F1" w:rsidRPr="00434021" w:rsidRDefault="00AC73F1" w:rsidP="00246A51">
            <w:pPr>
              <w:pStyle w:val="NoSpacing"/>
              <w:rPr>
                <w:rFonts w:ascii="Verdana" w:hAnsi="Verdana"/>
                <w:sz w:val="24"/>
                <w:szCs w:val="24"/>
              </w:rPr>
            </w:pPr>
            <w:r w:rsidRPr="00434021">
              <w:rPr>
                <w:rFonts w:ascii="Verdana" w:hAnsi="Verdana"/>
                <w:sz w:val="24"/>
                <w:szCs w:val="24"/>
              </w:rPr>
              <w:t>Amount Owed</w:t>
            </w:r>
          </w:p>
        </w:tc>
      </w:tr>
      <w:tr w:rsidR="00AC73F1" w:rsidRPr="00434021" w14:paraId="56CAA706" w14:textId="77777777" w:rsidTr="00246A51">
        <w:tc>
          <w:tcPr>
            <w:tcW w:w="4405" w:type="dxa"/>
          </w:tcPr>
          <w:p w14:paraId="570FC636" w14:textId="77777777" w:rsidR="00AC73F1" w:rsidRPr="00434021" w:rsidRDefault="00AC73F1" w:rsidP="00246A51">
            <w:pPr>
              <w:pStyle w:val="NoSpacing"/>
              <w:rPr>
                <w:rFonts w:ascii="Verdana" w:hAnsi="Verdana"/>
                <w:sz w:val="24"/>
                <w:szCs w:val="24"/>
              </w:rPr>
            </w:pPr>
            <w:r w:rsidRPr="00434021">
              <w:rPr>
                <w:rFonts w:ascii="Verdana" w:hAnsi="Verdana"/>
                <w:sz w:val="24"/>
                <w:szCs w:val="24"/>
              </w:rPr>
              <w:t>Program Advertisement: Full page, inside front cover – color</w:t>
            </w:r>
          </w:p>
        </w:tc>
        <w:tc>
          <w:tcPr>
            <w:tcW w:w="1372" w:type="dxa"/>
          </w:tcPr>
          <w:p w14:paraId="1333F377" w14:textId="77777777" w:rsidR="00AC73F1" w:rsidRPr="00434021" w:rsidRDefault="00AC73F1" w:rsidP="00246A51">
            <w:pPr>
              <w:pStyle w:val="NoSpacing"/>
              <w:jc w:val="center"/>
              <w:rPr>
                <w:rFonts w:ascii="Verdana" w:hAnsi="Verdana"/>
                <w:sz w:val="24"/>
                <w:szCs w:val="24"/>
              </w:rPr>
            </w:pPr>
          </w:p>
        </w:tc>
        <w:tc>
          <w:tcPr>
            <w:tcW w:w="2228" w:type="dxa"/>
          </w:tcPr>
          <w:p w14:paraId="4B0FDAA5" w14:textId="77777777" w:rsidR="00AC73F1" w:rsidRPr="00434021" w:rsidRDefault="00AC73F1" w:rsidP="00246A51">
            <w:pPr>
              <w:pStyle w:val="NoSpacing"/>
              <w:jc w:val="right"/>
              <w:rPr>
                <w:rFonts w:ascii="Verdana" w:hAnsi="Verdana"/>
                <w:sz w:val="24"/>
                <w:szCs w:val="24"/>
              </w:rPr>
            </w:pPr>
            <w:r w:rsidRPr="00434021">
              <w:rPr>
                <w:rFonts w:ascii="Verdana" w:hAnsi="Verdana"/>
                <w:sz w:val="24"/>
                <w:szCs w:val="24"/>
              </w:rPr>
              <w:t>$850.00</w:t>
            </w:r>
          </w:p>
        </w:tc>
        <w:tc>
          <w:tcPr>
            <w:tcW w:w="1158" w:type="dxa"/>
          </w:tcPr>
          <w:p w14:paraId="3A43D18B" w14:textId="77777777" w:rsidR="00AC73F1" w:rsidRPr="00434021" w:rsidRDefault="00AC73F1" w:rsidP="00246A51">
            <w:pPr>
              <w:pStyle w:val="NoSpacing"/>
              <w:rPr>
                <w:rFonts w:ascii="Verdana" w:hAnsi="Verdana"/>
                <w:sz w:val="24"/>
                <w:szCs w:val="24"/>
              </w:rPr>
            </w:pPr>
          </w:p>
        </w:tc>
      </w:tr>
      <w:tr w:rsidR="00AC73F1" w:rsidRPr="00434021" w14:paraId="09C5B108" w14:textId="77777777" w:rsidTr="00246A51">
        <w:tc>
          <w:tcPr>
            <w:tcW w:w="4405" w:type="dxa"/>
          </w:tcPr>
          <w:p w14:paraId="37766FBD" w14:textId="77777777" w:rsidR="00AC73F1" w:rsidRPr="00434021" w:rsidRDefault="00AC73F1" w:rsidP="00246A51">
            <w:pPr>
              <w:pStyle w:val="NoSpacing"/>
              <w:rPr>
                <w:rFonts w:ascii="Verdana" w:hAnsi="Verdana"/>
                <w:sz w:val="24"/>
                <w:szCs w:val="24"/>
              </w:rPr>
            </w:pPr>
            <w:r w:rsidRPr="00434021">
              <w:rPr>
                <w:rFonts w:ascii="Verdana" w:hAnsi="Verdana"/>
                <w:sz w:val="24"/>
                <w:szCs w:val="24"/>
              </w:rPr>
              <w:t>Program Advertisement: Full page, inside back cover – color</w:t>
            </w:r>
          </w:p>
        </w:tc>
        <w:tc>
          <w:tcPr>
            <w:tcW w:w="1372" w:type="dxa"/>
          </w:tcPr>
          <w:p w14:paraId="55A98857" w14:textId="77777777" w:rsidR="00AC73F1" w:rsidRPr="00434021" w:rsidRDefault="00AC73F1" w:rsidP="00246A51">
            <w:pPr>
              <w:pStyle w:val="NoSpacing"/>
              <w:jc w:val="right"/>
              <w:rPr>
                <w:rFonts w:ascii="Verdana" w:hAnsi="Verdana"/>
                <w:sz w:val="24"/>
                <w:szCs w:val="24"/>
              </w:rPr>
            </w:pPr>
          </w:p>
        </w:tc>
        <w:tc>
          <w:tcPr>
            <w:tcW w:w="2228" w:type="dxa"/>
          </w:tcPr>
          <w:p w14:paraId="63E053E9" w14:textId="77777777" w:rsidR="00AC73F1" w:rsidRPr="00434021" w:rsidRDefault="00AC73F1" w:rsidP="00246A51">
            <w:pPr>
              <w:pStyle w:val="NoSpacing"/>
              <w:jc w:val="right"/>
              <w:rPr>
                <w:rFonts w:ascii="Verdana" w:hAnsi="Verdana"/>
                <w:sz w:val="24"/>
                <w:szCs w:val="24"/>
              </w:rPr>
            </w:pPr>
            <w:r w:rsidRPr="00434021">
              <w:rPr>
                <w:rFonts w:ascii="Verdana" w:hAnsi="Verdana"/>
                <w:sz w:val="24"/>
                <w:szCs w:val="24"/>
              </w:rPr>
              <w:t>$850.00</w:t>
            </w:r>
          </w:p>
        </w:tc>
        <w:tc>
          <w:tcPr>
            <w:tcW w:w="1158" w:type="dxa"/>
          </w:tcPr>
          <w:p w14:paraId="2FFFF779" w14:textId="77777777" w:rsidR="00AC73F1" w:rsidRPr="00434021" w:rsidRDefault="00AC73F1" w:rsidP="00246A51">
            <w:pPr>
              <w:pStyle w:val="NoSpacing"/>
              <w:rPr>
                <w:rFonts w:ascii="Verdana" w:hAnsi="Verdana"/>
                <w:sz w:val="24"/>
                <w:szCs w:val="24"/>
              </w:rPr>
            </w:pPr>
          </w:p>
        </w:tc>
      </w:tr>
      <w:tr w:rsidR="00AC73F1" w:rsidRPr="00434021" w14:paraId="61B1C73C" w14:textId="77777777" w:rsidTr="00246A51">
        <w:tc>
          <w:tcPr>
            <w:tcW w:w="4405" w:type="dxa"/>
          </w:tcPr>
          <w:p w14:paraId="00252BBE" w14:textId="77777777" w:rsidR="00AC73F1" w:rsidRPr="00434021" w:rsidRDefault="00AC73F1" w:rsidP="00246A51">
            <w:pPr>
              <w:pStyle w:val="NoSpacing"/>
              <w:rPr>
                <w:rFonts w:ascii="Verdana" w:hAnsi="Verdana"/>
                <w:sz w:val="24"/>
                <w:szCs w:val="24"/>
              </w:rPr>
            </w:pPr>
            <w:r w:rsidRPr="00434021">
              <w:rPr>
                <w:rFonts w:ascii="Verdana" w:hAnsi="Verdana"/>
                <w:sz w:val="24"/>
                <w:szCs w:val="24"/>
              </w:rPr>
              <w:t>Program Advertisement: Full page</w:t>
            </w:r>
          </w:p>
        </w:tc>
        <w:tc>
          <w:tcPr>
            <w:tcW w:w="1372" w:type="dxa"/>
          </w:tcPr>
          <w:p w14:paraId="2D0BD577" w14:textId="77777777" w:rsidR="00AC73F1" w:rsidRPr="00434021" w:rsidRDefault="00AC73F1" w:rsidP="00246A51">
            <w:pPr>
              <w:pStyle w:val="NoSpacing"/>
              <w:jc w:val="right"/>
              <w:rPr>
                <w:rFonts w:ascii="Verdana" w:hAnsi="Verdana"/>
                <w:sz w:val="24"/>
                <w:szCs w:val="24"/>
              </w:rPr>
            </w:pPr>
          </w:p>
        </w:tc>
        <w:tc>
          <w:tcPr>
            <w:tcW w:w="2228" w:type="dxa"/>
          </w:tcPr>
          <w:p w14:paraId="3A090DF9" w14:textId="77777777" w:rsidR="00AC73F1" w:rsidRPr="00434021" w:rsidRDefault="00AC73F1" w:rsidP="00246A51">
            <w:pPr>
              <w:pStyle w:val="NoSpacing"/>
              <w:jc w:val="right"/>
              <w:rPr>
                <w:rFonts w:ascii="Verdana" w:hAnsi="Verdana"/>
                <w:sz w:val="24"/>
                <w:szCs w:val="24"/>
              </w:rPr>
            </w:pPr>
            <w:r w:rsidRPr="00434021">
              <w:rPr>
                <w:rFonts w:ascii="Verdana" w:hAnsi="Verdana"/>
                <w:sz w:val="24"/>
                <w:szCs w:val="24"/>
              </w:rPr>
              <w:t>$700.00</w:t>
            </w:r>
          </w:p>
        </w:tc>
        <w:tc>
          <w:tcPr>
            <w:tcW w:w="1158" w:type="dxa"/>
          </w:tcPr>
          <w:p w14:paraId="0869E639" w14:textId="77777777" w:rsidR="00AC73F1" w:rsidRPr="00434021" w:rsidRDefault="00AC73F1" w:rsidP="00246A51">
            <w:pPr>
              <w:pStyle w:val="NoSpacing"/>
              <w:rPr>
                <w:rFonts w:ascii="Verdana" w:hAnsi="Verdana"/>
                <w:sz w:val="24"/>
                <w:szCs w:val="24"/>
              </w:rPr>
            </w:pPr>
          </w:p>
        </w:tc>
      </w:tr>
      <w:tr w:rsidR="00AC73F1" w:rsidRPr="00434021" w14:paraId="5BC3AA95" w14:textId="77777777" w:rsidTr="00246A51">
        <w:tc>
          <w:tcPr>
            <w:tcW w:w="4405" w:type="dxa"/>
          </w:tcPr>
          <w:p w14:paraId="7C354147" w14:textId="77777777" w:rsidR="00AC73F1" w:rsidRPr="00434021" w:rsidRDefault="00AC73F1" w:rsidP="00246A51">
            <w:pPr>
              <w:pStyle w:val="NoSpacing"/>
              <w:rPr>
                <w:rFonts w:ascii="Verdana" w:hAnsi="Verdana"/>
                <w:sz w:val="24"/>
                <w:szCs w:val="24"/>
              </w:rPr>
            </w:pPr>
            <w:r w:rsidRPr="00434021">
              <w:rPr>
                <w:rFonts w:ascii="Verdana" w:hAnsi="Verdana"/>
                <w:sz w:val="24"/>
                <w:szCs w:val="24"/>
              </w:rPr>
              <w:t>Program Advertisement: Half page</w:t>
            </w:r>
          </w:p>
        </w:tc>
        <w:tc>
          <w:tcPr>
            <w:tcW w:w="1372" w:type="dxa"/>
          </w:tcPr>
          <w:p w14:paraId="221643FF" w14:textId="77777777" w:rsidR="00AC73F1" w:rsidRPr="00434021" w:rsidRDefault="00AC73F1" w:rsidP="00246A51">
            <w:pPr>
              <w:pStyle w:val="NoSpacing"/>
              <w:jc w:val="right"/>
              <w:rPr>
                <w:rFonts w:ascii="Verdana" w:hAnsi="Verdana"/>
                <w:sz w:val="24"/>
                <w:szCs w:val="24"/>
              </w:rPr>
            </w:pPr>
          </w:p>
        </w:tc>
        <w:tc>
          <w:tcPr>
            <w:tcW w:w="2228" w:type="dxa"/>
          </w:tcPr>
          <w:p w14:paraId="4B3B4336" w14:textId="77777777" w:rsidR="00AC73F1" w:rsidRPr="00434021" w:rsidRDefault="00AC73F1" w:rsidP="00246A51">
            <w:pPr>
              <w:pStyle w:val="NoSpacing"/>
              <w:jc w:val="right"/>
              <w:rPr>
                <w:rFonts w:ascii="Verdana" w:hAnsi="Verdana"/>
                <w:sz w:val="24"/>
                <w:szCs w:val="24"/>
              </w:rPr>
            </w:pPr>
            <w:r w:rsidRPr="00434021">
              <w:rPr>
                <w:rFonts w:ascii="Verdana" w:hAnsi="Verdana"/>
                <w:sz w:val="24"/>
                <w:szCs w:val="24"/>
              </w:rPr>
              <w:t>$450.00</w:t>
            </w:r>
          </w:p>
        </w:tc>
        <w:tc>
          <w:tcPr>
            <w:tcW w:w="1158" w:type="dxa"/>
          </w:tcPr>
          <w:p w14:paraId="3B8E4396" w14:textId="77777777" w:rsidR="00AC73F1" w:rsidRPr="00434021" w:rsidRDefault="00AC73F1" w:rsidP="00246A51">
            <w:pPr>
              <w:pStyle w:val="NoSpacing"/>
              <w:rPr>
                <w:rFonts w:ascii="Verdana" w:hAnsi="Verdana"/>
                <w:sz w:val="24"/>
                <w:szCs w:val="24"/>
              </w:rPr>
            </w:pPr>
          </w:p>
        </w:tc>
      </w:tr>
      <w:tr w:rsidR="00AC73F1" w:rsidRPr="00434021" w14:paraId="2661CB86" w14:textId="77777777" w:rsidTr="00246A51">
        <w:tc>
          <w:tcPr>
            <w:tcW w:w="4405" w:type="dxa"/>
          </w:tcPr>
          <w:p w14:paraId="7C73EED7" w14:textId="77777777" w:rsidR="00AC73F1" w:rsidRPr="00434021" w:rsidRDefault="00AC73F1" w:rsidP="00246A51">
            <w:pPr>
              <w:pStyle w:val="NoSpacing"/>
              <w:rPr>
                <w:rFonts w:ascii="Verdana" w:hAnsi="Verdana"/>
                <w:sz w:val="24"/>
                <w:szCs w:val="24"/>
              </w:rPr>
            </w:pPr>
            <w:r w:rsidRPr="00434021">
              <w:rPr>
                <w:rFonts w:ascii="Verdana" w:hAnsi="Verdana"/>
                <w:sz w:val="24"/>
                <w:szCs w:val="24"/>
              </w:rPr>
              <w:t>Program Advertisement: Quarter page</w:t>
            </w:r>
          </w:p>
        </w:tc>
        <w:tc>
          <w:tcPr>
            <w:tcW w:w="1372" w:type="dxa"/>
          </w:tcPr>
          <w:p w14:paraId="069EB0B6" w14:textId="77777777" w:rsidR="00AC73F1" w:rsidRPr="00434021" w:rsidRDefault="00AC73F1" w:rsidP="00246A51">
            <w:pPr>
              <w:pStyle w:val="NoSpacing"/>
              <w:jc w:val="right"/>
              <w:rPr>
                <w:rFonts w:ascii="Verdana" w:hAnsi="Verdana"/>
                <w:sz w:val="24"/>
                <w:szCs w:val="24"/>
              </w:rPr>
            </w:pPr>
          </w:p>
        </w:tc>
        <w:tc>
          <w:tcPr>
            <w:tcW w:w="2228" w:type="dxa"/>
          </w:tcPr>
          <w:p w14:paraId="10EDDA50" w14:textId="77777777" w:rsidR="00AC73F1" w:rsidRPr="00434021" w:rsidRDefault="00AC73F1" w:rsidP="00246A51">
            <w:pPr>
              <w:pStyle w:val="NoSpacing"/>
              <w:jc w:val="right"/>
              <w:rPr>
                <w:rFonts w:ascii="Verdana" w:hAnsi="Verdana"/>
                <w:sz w:val="24"/>
                <w:szCs w:val="24"/>
              </w:rPr>
            </w:pPr>
            <w:r w:rsidRPr="00434021">
              <w:rPr>
                <w:rFonts w:ascii="Verdana" w:hAnsi="Verdana"/>
                <w:sz w:val="24"/>
                <w:szCs w:val="24"/>
              </w:rPr>
              <w:t>$350.00</w:t>
            </w:r>
          </w:p>
        </w:tc>
        <w:tc>
          <w:tcPr>
            <w:tcW w:w="1158" w:type="dxa"/>
          </w:tcPr>
          <w:p w14:paraId="0FDCD847" w14:textId="77777777" w:rsidR="00AC73F1" w:rsidRPr="00434021" w:rsidRDefault="00AC73F1" w:rsidP="00246A51">
            <w:pPr>
              <w:pStyle w:val="NoSpacing"/>
              <w:rPr>
                <w:rFonts w:ascii="Verdana" w:hAnsi="Verdana"/>
                <w:sz w:val="24"/>
                <w:szCs w:val="24"/>
              </w:rPr>
            </w:pPr>
          </w:p>
        </w:tc>
      </w:tr>
      <w:tr w:rsidR="00AC73F1" w:rsidRPr="00434021" w14:paraId="7C0C72A2" w14:textId="77777777" w:rsidTr="0010288F">
        <w:tc>
          <w:tcPr>
            <w:tcW w:w="4405" w:type="dxa"/>
            <w:tcBorders>
              <w:bottom w:val="single" w:sz="4" w:space="0" w:color="auto"/>
            </w:tcBorders>
          </w:tcPr>
          <w:p w14:paraId="10C9A235" w14:textId="77777777" w:rsidR="00AC73F1" w:rsidRPr="00434021" w:rsidRDefault="00AC73F1" w:rsidP="00246A51">
            <w:pPr>
              <w:pStyle w:val="NoSpacing"/>
              <w:rPr>
                <w:rFonts w:ascii="Verdana" w:hAnsi="Verdana"/>
                <w:sz w:val="24"/>
                <w:szCs w:val="24"/>
              </w:rPr>
            </w:pPr>
            <w:r w:rsidRPr="00434021">
              <w:rPr>
                <w:rFonts w:ascii="Verdana" w:hAnsi="Verdana"/>
                <w:sz w:val="24"/>
                <w:szCs w:val="24"/>
              </w:rPr>
              <w:t xml:space="preserve">Program Advertisement: Tribute (Business Card Size) </w:t>
            </w:r>
          </w:p>
        </w:tc>
        <w:tc>
          <w:tcPr>
            <w:tcW w:w="1372" w:type="dxa"/>
          </w:tcPr>
          <w:p w14:paraId="22608C85" w14:textId="77777777" w:rsidR="00AC73F1" w:rsidRPr="00434021" w:rsidRDefault="00AC73F1" w:rsidP="00246A51">
            <w:pPr>
              <w:pStyle w:val="NoSpacing"/>
              <w:jc w:val="right"/>
              <w:rPr>
                <w:rFonts w:ascii="Verdana" w:hAnsi="Verdana"/>
                <w:sz w:val="24"/>
                <w:szCs w:val="24"/>
              </w:rPr>
            </w:pPr>
          </w:p>
        </w:tc>
        <w:tc>
          <w:tcPr>
            <w:tcW w:w="2228" w:type="dxa"/>
          </w:tcPr>
          <w:p w14:paraId="6CFB85CF" w14:textId="77777777" w:rsidR="00AC73F1" w:rsidRPr="00434021" w:rsidRDefault="00AC73F1" w:rsidP="00246A51">
            <w:pPr>
              <w:pStyle w:val="NoSpacing"/>
              <w:jc w:val="right"/>
              <w:rPr>
                <w:rFonts w:ascii="Verdana" w:hAnsi="Verdana"/>
                <w:sz w:val="24"/>
                <w:szCs w:val="24"/>
              </w:rPr>
            </w:pPr>
            <w:r w:rsidRPr="00434021">
              <w:rPr>
                <w:rFonts w:ascii="Verdana" w:hAnsi="Verdana"/>
                <w:sz w:val="24"/>
                <w:szCs w:val="24"/>
              </w:rPr>
              <w:t>$150.00</w:t>
            </w:r>
          </w:p>
        </w:tc>
        <w:tc>
          <w:tcPr>
            <w:tcW w:w="1158" w:type="dxa"/>
          </w:tcPr>
          <w:p w14:paraId="08493895" w14:textId="77777777" w:rsidR="00AC73F1" w:rsidRPr="00434021" w:rsidRDefault="00AC73F1" w:rsidP="00246A51">
            <w:pPr>
              <w:pStyle w:val="NoSpacing"/>
              <w:rPr>
                <w:rFonts w:ascii="Verdana" w:hAnsi="Verdana"/>
                <w:sz w:val="24"/>
                <w:szCs w:val="24"/>
              </w:rPr>
            </w:pPr>
          </w:p>
        </w:tc>
      </w:tr>
      <w:tr w:rsidR="0010288F" w:rsidRPr="00434021" w14:paraId="2D7C6BB9" w14:textId="77777777" w:rsidTr="0010288F">
        <w:tc>
          <w:tcPr>
            <w:tcW w:w="4405" w:type="dxa"/>
            <w:shd w:val="clear" w:color="auto" w:fill="F3F3F3"/>
          </w:tcPr>
          <w:p w14:paraId="62C8DFFD" w14:textId="54613381" w:rsidR="0010288F" w:rsidRPr="00434021" w:rsidRDefault="0010288F" w:rsidP="00246A51">
            <w:pPr>
              <w:pStyle w:val="NoSpacing"/>
              <w:rPr>
                <w:rFonts w:ascii="Verdana" w:hAnsi="Verdana"/>
                <w:sz w:val="24"/>
                <w:szCs w:val="24"/>
              </w:rPr>
            </w:pPr>
            <w:r>
              <w:rPr>
                <w:rFonts w:ascii="Verdana" w:hAnsi="Verdana"/>
                <w:sz w:val="24"/>
                <w:szCs w:val="24"/>
              </w:rPr>
              <w:t>FAER Program Advertisement</w:t>
            </w:r>
          </w:p>
        </w:tc>
        <w:tc>
          <w:tcPr>
            <w:tcW w:w="1372" w:type="dxa"/>
          </w:tcPr>
          <w:p w14:paraId="4F45EAF1" w14:textId="77777777" w:rsidR="0010288F" w:rsidRPr="00434021" w:rsidRDefault="0010288F" w:rsidP="00246A51">
            <w:pPr>
              <w:pStyle w:val="NoSpacing"/>
              <w:jc w:val="right"/>
              <w:rPr>
                <w:rFonts w:ascii="Verdana" w:hAnsi="Verdana"/>
                <w:sz w:val="24"/>
                <w:szCs w:val="24"/>
              </w:rPr>
            </w:pPr>
          </w:p>
        </w:tc>
        <w:tc>
          <w:tcPr>
            <w:tcW w:w="2228" w:type="dxa"/>
          </w:tcPr>
          <w:p w14:paraId="4852FDF6" w14:textId="613C76D8" w:rsidR="0010288F" w:rsidRPr="00434021" w:rsidRDefault="0010288F" w:rsidP="00246A51">
            <w:pPr>
              <w:pStyle w:val="NoSpacing"/>
              <w:jc w:val="right"/>
              <w:rPr>
                <w:rFonts w:ascii="Verdana" w:hAnsi="Verdana"/>
                <w:sz w:val="24"/>
                <w:szCs w:val="24"/>
              </w:rPr>
            </w:pPr>
            <w:r>
              <w:rPr>
                <w:rFonts w:ascii="Verdana" w:hAnsi="Verdana"/>
                <w:sz w:val="24"/>
                <w:szCs w:val="24"/>
              </w:rPr>
              <w:t>$100.00</w:t>
            </w:r>
          </w:p>
        </w:tc>
        <w:tc>
          <w:tcPr>
            <w:tcW w:w="1158" w:type="dxa"/>
          </w:tcPr>
          <w:p w14:paraId="32E59B1D" w14:textId="77777777" w:rsidR="0010288F" w:rsidRPr="00434021" w:rsidRDefault="0010288F" w:rsidP="00246A51">
            <w:pPr>
              <w:pStyle w:val="NoSpacing"/>
              <w:rPr>
                <w:rFonts w:ascii="Verdana" w:hAnsi="Verdana"/>
                <w:sz w:val="24"/>
                <w:szCs w:val="24"/>
              </w:rPr>
            </w:pPr>
          </w:p>
        </w:tc>
      </w:tr>
      <w:tr w:rsidR="00AC73F1" w:rsidRPr="00434021" w14:paraId="76D6ADBC" w14:textId="77777777" w:rsidTr="00246A51">
        <w:tc>
          <w:tcPr>
            <w:tcW w:w="4405" w:type="dxa"/>
          </w:tcPr>
          <w:p w14:paraId="0496AE23" w14:textId="77777777" w:rsidR="00AC73F1" w:rsidRPr="00434021" w:rsidRDefault="00AC73F1" w:rsidP="00246A51">
            <w:pPr>
              <w:pStyle w:val="NoSpacing"/>
              <w:jc w:val="right"/>
              <w:rPr>
                <w:rFonts w:ascii="Verdana" w:hAnsi="Verdana"/>
                <w:sz w:val="24"/>
                <w:szCs w:val="24"/>
              </w:rPr>
            </w:pPr>
          </w:p>
        </w:tc>
        <w:tc>
          <w:tcPr>
            <w:tcW w:w="1372" w:type="dxa"/>
          </w:tcPr>
          <w:p w14:paraId="23A31CCE" w14:textId="77777777" w:rsidR="00AC73F1" w:rsidRPr="00434021" w:rsidRDefault="00AC73F1" w:rsidP="00246A51">
            <w:pPr>
              <w:pStyle w:val="NoSpacing"/>
              <w:jc w:val="right"/>
              <w:rPr>
                <w:rFonts w:ascii="Verdana" w:hAnsi="Verdana"/>
                <w:sz w:val="24"/>
                <w:szCs w:val="24"/>
              </w:rPr>
            </w:pPr>
          </w:p>
        </w:tc>
        <w:tc>
          <w:tcPr>
            <w:tcW w:w="2228" w:type="dxa"/>
          </w:tcPr>
          <w:p w14:paraId="4394C521" w14:textId="77777777" w:rsidR="00AC73F1" w:rsidRPr="00434021" w:rsidRDefault="00AC73F1" w:rsidP="00246A51">
            <w:pPr>
              <w:pStyle w:val="NoSpacing"/>
              <w:rPr>
                <w:rFonts w:ascii="Verdana" w:hAnsi="Verdana"/>
                <w:b/>
                <w:sz w:val="24"/>
                <w:szCs w:val="24"/>
              </w:rPr>
            </w:pPr>
            <w:r w:rsidRPr="00434021">
              <w:rPr>
                <w:rFonts w:ascii="Verdana" w:hAnsi="Verdana"/>
                <w:b/>
                <w:color w:val="FF0000"/>
                <w:sz w:val="24"/>
                <w:szCs w:val="24"/>
              </w:rPr>
              <w:t>Subtotal for advertising for exhibitors (US $ Only)</w:t>
            </w:r>
          </w:p>
        </w:tc>
        <w:tc>
          <w:tcPr>
            <w:tcW w:w="1158" w:type="dxa"/>
          </w:tcPr>
          <w:p w14:paraId="3D5B68F7" w14:textId="77777777" w:rsidR="00AC73F1" w:rsidRPr="00434021" w:rsidRDefault="00AC73F1" w:rsidP="00246A51">
            <w:pPr>
              <w:pStyle w:val="NoSpacing"/>
              <w:jc w:val="right"/>
              <w:rPr>
                <w:rFonts w:ascii="Verdana" w:hAnsi="Verdana"/>
                <w:sz w:val="24"/>
                <w:szCs w:val="24"/>
              </w:rPr>
            </w:pPr>
          </w:p>
        </w:tc>
      </w:tr>
      <w:tr w:rsidR="00AC73F1" w:rsidRPr="00434021" w14:paraId="6E315627" w14:textId="77777777" w:rsidTr="00246A51">
        <w:tc>
          <w:tcPr>
            <w:tcW w:w="5777" w:type="dxa"/>
            <w:gridSpan w:val="2"/>
          </w:tcPr>
          <w:p w14:paraId="24D3F59E" w14:textId="77777777" w:rsidR="00AC73F1" w:rsidRPr="00434021" w:rsidRDefault="00AC73F1" w:rsidP="00246A51">
            <w:pPr>
              <w:pStyle w:val="NoSpacing"/>
              <w:rPr>
                <w:rFonts w:ascii="Verdana" w:hAnsi="Verdana"/>
                <w:sz w:val="24"/>
                <w:szCs w:val="24"/>
              </w:rPr>
            </w:pPr>
            <w:r w:rsidRPr="00434021">
              <w:rPr>
                <w:rFonts w:ascii="Verdana" w:hAnsi="Verdana"/>
                <w:sz w:val="24"/>
                <w:szCs w:val="24"/>
              </w:rPr>
              <w:t>Include costs for exhibit space from above:</w:t>
            </w:r>
          </w:p>
        </w:tc>
        <w:tc>
          <w:tcPr>
            <w:tcW w:w="2228" w:type="dxa"/>
          </w:tcPr>
          <w:p w14:paraId="72826CA9" w14:textId="77777777" w:rsidR="00AC73F1" w:rsidRPr="00434021" w:rsidRDefault="00AC73F1" w:rsidP="00246A51">
            <w:pPr>
              <w:pStyle w:val="NoSpacing"/>
              <w:rPr>
                <w:rFonts w:ascii="Verdana" w:hAnsi="Verdana"/>
                <w:b/>
                <w:sz w:val="24"/>
                <w:szCs w:val="24"/>
              </w:rPr>
            </w:pPr>
            <w:r w:rsidRPr="00434021">
              <w:rPr>
                <w:rFonts w:ascii="Verdana" w:hAnsi="Verdana"/>
                <w:b/>
                <w:color w:val="FF0000"/>
                <w:sz w:val="24"/>
                <w:szCs w:val="24"/>
              </w:rPr>
              <w:t>Subtotal for Exhibit Space (US$ only)</w:t>
            </w:r>
          </w:p>
        </w:tc>
        <w:tc>
          <w:tcPr>
            <w:tcW w:w="1158" w:type="dxa"/>
          </w:tcPr>
          <w:p w14:paraId="108F8D6D" w14:textId="77777777" w:rsidR="00AC73F1" w:rsidRPr="00434021" w:rsidRDefault="00AC73F1" w:rsidP="00246A51">
            <w:pPr>
              <w:pStyle w:val="NoSpacing"/>
              <w:jc w:val="right"/>
              <w:rPr>
                <w:rFonts w:ascii="Verdana" w:hAnsi="Verdana"/>
                <w:sz w:val="24"/>
                <w:szCs w:val="24"/>
              </w:rPr>
            </w:pPr>
          </w:p>
        </w:tc>
      </w:tr>
      <w:tr w:rsidR="00AC73F1" w:rsidRPr="00434021" w14:paraId="48F20FC1" w14:textId="77777777" w:rsidTr="00246A51">
        <w:tc>
          <w:tcPr>
            <w:tcW w:w="5777" w:type="dxa"/>
            <w:gridSpan w:val="2"/>
          </w:tcPr>
          <w:p w14:paraId="75C301E9" w14:textId="77777777" w:rsidR="00AC73F1" w:rsidRPr="00434021" w:rsidRDefault="00AC73F1" w:rsidP="00246A51">
            <w:pPr>
              <w:pStyle w:val="NoSpacing"/>
              <w:jc w:val="right"/>
              <w:rPr>
                <w:rFonts w:ascii="Verdana" w:hAnsi="Verdana"/>
                <w:sz w:val="24"/>
                <w:szCs w:val="24"/>
              </w:rPr>
            </w:pPr>
          </w:p>
        </w:tc>
        <w:tc>
          <w:tcPr>
            <w:tcW w:w="2228" w:type="dxa"/>
          </w:tcPr>
          <w:p w14:paraId="552D4FA3" w14:textId="77777777" w:rsidR="00AC73F1" w:rsidRPr="00434021" w:rsidRDefault="00AC73F1" w:rsidP="00246A51">
            <w:pPr>
              <w:pStyle w:val="NoSpacing"/>
              <w:rPr>
                <w:rFonts w:ascii="Verdana" w:hAnsi="Verdana"/>
                <w:b/>
                <w:sz w:val="24"/>
                <w:szCs w:val="24"/>
              </w:rPr>
            </w:pPr>
            <w:r w:rsidRPr="00434021">
              <w:rPr>
                <w:rFonts w:ascii="Verdana" w:hAnsi="Verdana"/>
                <w:b/>
                <w:color w:val="FF0000"/>
                <w:sz w:val="24"/>
                <w:szCs w:val="24"/>
              </w:rPr>
              <w:t>Total Amount Due to GITWL:</w:t>
            </w:r>
          </w:p>
        </w:tc>
        <w:tc>
          <w:tcPr>
            <w:tcW w:w="1158" w:type="dxa"/>
          </w:tcPr>
          <w:p w14:paraId="46551421" w14:textId="77777777" w:rsidR="00AC73F1" w:rsidRPr="00434021" w:rsidRDefault="00AC73F1" w:rsidP="00246A51">
            <w:pPr>
              <w:pStyle w:val="NoSpacing"/>
              <w:jc w:val="right"/>
              <w:rPr>
                <w:rFonts w:ascii="Verdana" w:hAnsi="Verdana"/>
                <w:sz w:val="24"/>
                <w:szCs w:val="24"/>
              </w:rPr>
            </w:pPr>
          </w:p>
        </w:tc>
      </w:tr>
    </w:tbl>
    <w:p w14:paraId="095329D2" w14:textId="77777777" w:rsidR="00AC73F1" w:rsidRPr="00434021" w:rsidRDefault="00AC73F1" w:rsidP="00AC73F1">
      <w:pPr>
        <w:pStyle w:val="NoSpacing"/>
        <w:rPr>
          <w:rFonts w:ascii="Verdana" w:hAnsi="Verdana"/>
          <w:sz w:val="24"/>
          <w:szCs w:val="24"/>
        </w:rPr>
      </w:pPr>
    </w:p>
    <w:p w14:paraId="669C9988" w14:textId="77777777" w:rsidR="0010288F" w:rsidRPr="00CD5D85" w:rsidRDefault="0010288F" w:rsidP="0010288F">
      <w:pPr>
        <w:pBdr>
          <w:top w:val="single" w:sz="12" w:space="1" w:color="auto"/>
          <w:left w:val="single" w:sz="12" w:space="4" w:color="auto"/>
          <w:bottom w:val="single" w:sz="12" w:space="1" w:color="auto"/>
          <w:right w:val="single" w:sz="12" w:space="4" w:color="auto"/>
        </w:pBdr>
        <w:shd w:val="clear" w:color="auto" w:fill="D9D9D9" w:themeFill="background1" w:themeFillShade="D9"/>
        <w:jc w:val="center"/>
        <w:rPr>
          <w:rFonts w:ascii="Verdana" w:hAnsi="Verdana"/>
          <w:sz w:val="26"/>
          <w:szCs w:val="26"/>
        </w:rPr>
      </w:pPr>
      <w:r w:rsidRPr="00CD5D85">
        <w:rPr>
          <w:rFonts w:ascii="Verdana" w:hAnsi="Verdana"/>
          <w:sz w:val="26"/>
          <w:szCs w:val="26"/>
        </w:rPr>
        <w:t xml:space="preserve">Ads must be provided in print-ready electronic format; 300 dpi RGB JPEGS are preferred. Please email print-ready files to: </w:t>
      </w:r>
      <w:hyperlink r:id="rId9" w:history="1">
        <w:r w:rsidRPr="0010288F">
          <w:rPr>
            <w:rStyle w:val="Hyperlink"/>
            <w:rFonts w:ascii="Verdana" w:hAnsi="Verdana"/>
            <w:color w:val="auto"/>
            <w:sz w:val="26"/>
            <w:szCs w:val="26"/>
          </w:rPr>
          <w:t>janie.blome@att.net</w:t>
        </w:r>
      </w:hyperlink>
    </w:p>
    <w:p w14:paraId="5678146F" w14:textId="77777777" w:rsidR="00AC73F1" w:rsidRPr="00434021" w:rsidRDefault="00AC73F1" w:rsidP="00AC73F1">
      <w:pPr>
        <w:pStyle w:val="NoSpacing"/>
        <w:rPr>
          <w:rFonts w:ascii="Verdana" w:hAnsi="Verdana"/>
        </w:rPr>
      </w:pPr>
    </w:p>
    <w:p w14:paraId="57B4DA89" w14:textId="77777777" w:rsidR="00AC73F1" w:rsidRDefault="00AC73F1" w:rsidP="00AC73F1">
      <w:pPr>
        <w:pStyle w:val="NoSpacing"/>
        <w:jc w:val="center"/>
        <w:rPr>
          <w:rFonts w:ascii="Verdana" w:hAnsi="Verdana"/>
          <w:b/>
          <w:sz w:val="24"/>
          <w:szCs w:val="24"/>
        </w:rPr>
      </w:pPr>
    </w:p>
    <w:p w14:paraId="691C8818" w14:textId="77777777" w:rsidR="0010288F" w:rsidRPr="00EA144B" w:rsidRDefault="0010288F" w:rsidP="0010288F">
      <w:pPr>
        <w:pStyle w:val="NoSpacing"/>
        <w:rPr>
          <w:rFonts w:ascii="Verdana" w:hAnsi="Verdana"/>
        </w:rPr>
      </w:pPr>
    </w:p>
    <w:p w14:paraId="069DE1FB" w14:textId="77777777" w:rsidR="0010288F" w:rsidRPr="00EA144B" w:rsidRDefault="0010288F" w:rsidP="0010288F">
      <w:pPr>
        <w:pStyle w:val="NoSpacing"/>
        <w:jc w:val="center"/>
        <w:rPr>
          <w:rFonts w:ascii="Verdana" w:hAnsi="Verdana"/>
          <w:b/>
          <w:sz w:val="24"/>
          <w:szCs w:val="24"/>
        </w:rPr>
      </w:pPr>
      <w:r w:rsidRPr="00EA144B">
        <w:rPr>
          <w:rFonts w:ascii="Verdana" w:hAnsi="Verdana"/>
          <w:b/>
          <w:sz w:val="24"/>
          <w:szCs w:val="24"/>
        </w:rPr>
        <w:t>Please make checks payable to GITWL and mail to:</w:t>
      </w:r>
    </w:p>
    <w:p w14:paraId="71F304D1" w14:textId="77777777" w:rsidR="0010288F" w:rsidRPr="00565ED1" w:rsidRDefault="0010288F" w:rsidP="0010288F">
      <w:pPr>
        <w:pStyle w:val="NoSpacing"/>
        <w:jc w:val="center"/>
        <w:rPr>
          <w:rFonts w:ascii="Verdana" w:hAnsi="Verdana"/>
          <w:b/>
          <w:sz w:val="28"/>
          <w:szCs w:val="28"/>
        </w:rPr>
      </w:pPr>
      <w:r w:rsidRPr="00565ED1">
        <w:rPr>
          <w:rFonts w:ascii="Verdana" w:hAnsi="Verdana"/>
          <w:b/>
          <w:sz w:val="28"/>
          <w:szCs w:val="28"/>
        </w:rPr>
        <w:t>GITWL</w:t>
      </w:r>
    </w:p>
    <w:p w14:paraId="130CAD54" w14:textId="77777777" w:rsidR="0010288F" w:rsidRPr="00565ED1" w:rsidRDefault="0010288F" w:rsidP="0010288F">
      <w:pPr>
        <w:pStyle w:val="NoSpacing"/>
        <w:jc w:val="center"/>
        <w:rPr>
          <w:rFonts w:ascii="Verdana" w:hAnsi="Verdana"/>
          <w:b/>
          <w:sz w:val="28"/>
          <w:szCs w:val="28"/>
        </w:rPr>
      </w:pPr>
      <w:proofErr w:type="gramStart"/>
      <w:r w:rsidRPr="00565ED1">
        <w:rPr>
          <w:rFonts w:ascii="Verdana" w:hAnsi="Verdana"/>
          <w:b/>
          <w:sz w:val="28"/>
          <w:szCs w:val="28"/>
        </w:rPr>
        <w:t>c</w:t>
      </w:r>
      <w:proofErr w:type="gramEnd"/>
      <w:r w:rsidRPr="00565ED1">
        <w:rPr>
          <w:rFonts w:ascii="Verdana" w:hAnsi="Verdana"/>
          <w:b/>
          <w:sz w:val="28"/>
          <w:szCs w:val="28"/>
        </w:rPr>
        <w:t>/o Sandy Lewis</w:t>
      </w:r>
    </w:p>
    <w:p w14:paraId="68623C77" w14:textId="77777777" w:rsidR="0010288F" w:rsidRPr="00565ED1" w:rsidRDefault="0010288F" w:rsidP="0010288F">
      <w:pPr>
        <w:pStyle w:val="NoSpacing"/>
        <w:jc w:val="center"/>
        <w:rPr>
          <w:rFonts w:ascii="Verdana" w:hAnsi="Verdana"/>
          <w:b/>
          <w:sz w:val="28"/>
          <w:szCs w:val="28"/>
        </w:rPr>
      </w:pPr>
      <w:r w:rsidRPr="00565ED1">
        <w:rPr>
          <w:rFonts w:ascii="Verdana" w:hAnsi="Verdana"/>
          <w:b/>
          <w:sz w:val="28"/>
          <w:szCs w:val="28"/>
        </w:rPr>
        <w:t>688 Attitude Ave</w:t>
      </w:r>
    </w:p>
    <w:p w14:paraId="1BB68FFA" w14:textId="77777777" w:rsidR="0010288F" w:rsidRPr="00565ED1" w:rsidRDefault="0010288F" w:rsidP="0010288F">
      <w:pPr>
        <w:pStyle w:val="NoSpacing"/>
        <w:jc w:val="center"/>
        <w:rPr>
          <w:rFonts w:ascii="Verdana" w:hAnsi="Verdana"/>
          <w:b/>
          <w:sz w:val="28"/>
          <w:szCs w:val="28"/>
        </w:rPr>
      </w:pPr>
      <w:r w:rsidRPr="00565ED1">
        <w:rPr>
          <w:rFonts w:ascii="Verdana" w:hAnsi="Verdana"/>
          <w:b/>
          <w:sz w:val="28"/>
          <w:szCs w:val="28"/>
        </w:rPr>
        <w:t>Daytona Beach, FL 32124</w:t>
      </w:r>
    </w:p>
    <w:p w14:paraId="45BE2F21" w14:textId="77777777" w:rsidR="0010288F" w:rsidRPr="00565ED1" w:rsidRDefault="0010288F" w:rsidP="0010288F">
      <w:pPr>
        <w:rPr>
          <w:rFonts w:ascii="Times" w:hAnsi="Times"/>
          <w:sz w:val="20"/>
          <w:szCs w:val="20"/>
        </w:rPr>
      </w:pPr>
    </w:p>
    <w:p w14:paraId="2C22DF81" w14:textId="77777777" w:rsidR="0010288F" w:rsidRPr="00EA144B" w:rsidRDefault="0010288F" w:rsidP="0010288F">
      <w:pPr>
        <w:pStyle w:val="NoSpacing"/>
        <w:jc w:val="center"/>
        <w:rPr>
          <w:rFonts w:ascii="Verdana" w:hAnsi="Verdana"/>
          <w:b/>
          <w:sz w:val="24"/>
          <w:szCs w:val="24"/>
        </w:rPr>
      </w:pPr>
      <w:r w:rsidRPr="00EA144B">
        <w:rPr>
          <w:rFonts w:ascii="Verdana" w:hAnsi="Verdana"/>
          <w:b/>
          <w:sz w:val="24"/>
          <w:szCs w:val="24"/>
        </w:rPr>
        <w:t xml:space="preserve">Please contact </w:t>
      </w:r>
      <w:hyperlink r:id="rId10" w:history="1">
        <w:r w:rsidRPr="004B78E5">
          <w:rPr>
            <w:rStyle w:val="Hyperlink"/>
            <w:rFonts w:ascii="Verdana" w:hAnsi="Verdana"/>
            <w:sz w:val="24"/>
            <w:szCs w:val="24"/>
          </w:rPr>
          <w:t>eanderson@fimcvi.org</w:t>
        </w:r>
      </w:hyperlink>
      <w:r>
        <w:t xml:space="preserve"> </w:t>
      </w:r>
      <w:r w:rsidRPr="00EA144B">
        <w:rPr>
          <w:rFonts w:ascii="Verdana" w:hAnsi="Verdana"/>
          <w:b/>
          <w:sz w:val="24"/>
          <w:szCs w:val="24"/>
        </w:rPr>
        <w:t>for credit card payments.</w:t>
      </w:r>
    </w:p>
    <w:p w14:paraId="22F622B8" w14:textId="77777777" w:rsidR="00AC73F1" w:rsidRDefault="00AC73F1" w:rsidP="00AC73F1">
      <w:pPr>
        <w:pStyle w:val="NoSpacing"/>
        <w:rPr>
          <w:rFonts w:ascii="Verdana" w:hAnsi="Verdana"/>
        </w:rPr>
      </w:pPr>
    </w:p>
    <w:p w14:paraId="50E51B86" w14:textId="77777777" w:rsidR="0010288F" w:rsidRDefault="0010288F" w:rsidP="00AC73F1">
      <w:pPr>
        <w:pStyle w:val="NoSpacing"/>
        <w:rPr>
          <w:rFonts w:ascii="Verdana" w:hAnsi="Verdana"/>
        </w:rPr>
      </w:pPr>
    </w:p>
    <w:p w14:paraId="005DBE59" w14:textId="77777777" w:rsidR="0010288F" w:rsidRDefault="0010288F" w:rsidP="00AC73F1">
      <w:pPr>
        <w:pStyle w:val="NoSpacing"/>
        <w:rPr>
          <w:rFonts w:ascii="Verdana" w:hAnsi="Verdana"/>
        </w:rPr>
      </w:pPr>
    </w:p>
    <w:p w14:paraId="275C0791" w14:textId="77777777" w:rsidR="0010288F" w:rsidRDefault="0010288F" w:rsidP="00AC73F1">
      <w:pPr>
        <w:pStyle w:val="NoSpacing"/>
        <w:rPr>
          <w:rFonts w:ascii="Verdana" w:hAnsi="Verdana"/>
        </w:rPr>
      </w:pPr>
    </w:p>
    <w:p w14:paraId="109B181A" w14:textId="77777777" w:rsidR="0010288F" w:rsidRDefault="0010288F" w:rsidP="00AC73F1">
      <w:pPr>
        <w:pStyle w:val="NoSpacing"/>
        <w:rPr>
          <w:rFonts w:ascii="Verdana" w:hAnsi="Verdana"/>
        </w:rPr>
      </w:pPr>
    </w:p>
    <w:p w14:paraId="28F857D1" w14:textId="77777777" w:rsidR="0010288F" w:rsidRDefault="0010288F" w:rsidP="00AC73F1">
      <w:pPr>
        <w:pStyle w:val="NoSpacing"/>
        <w:rPr>
          <w:rFonts w:ascii="Verdana" w:hAnsi="Verdana"/>
        </w:rPr>
      </w:pPr>
    </w:p>
    <w:p w14:paraId="5A4DB382" w14:textId="77777777" w:rsidR="0010288F" w:rsidRDefault="0010288F" w:rsidP="00AC73F1">
      <w:pPr>
        <w:pStyle w:val="NoSpacing"/>
        <w:rPr>
          <w:rFonts w:ascii="Verdana" w:hAnsi="Verdana"/>
        </w:rPr>
      </w:pPr>
    </w:p>
    <w:p w14:paraId="71EC601C" w14:textId="77777777" w:rsidR="0010288F" w:rsidRDefault="0010288F" w:rsidP="00AC73F1">
      <w:pPr>
        <w:pStyle w:val="NoSpacing"/>
        <w:rPr>
          <w:rFonts w:ascii="Verdana" w:hAnsi="Verdana"/>
        </w:rPr>
      </w:pPr>
    </w:p>
    <w:p w14:paraId="143002DE" w14:textId="77777777" w:rsidR="0010288F" w:rsidRDefault="0010288F" w:rsidP="00AC73F1">
      <w:pPr>
        <w:pStyle w:val="NoSpacing"/>
        <w:rPr>
          <w:rFonts w:ascii="Verdana" w:hAnsi="Verdana"/>
        </w:rPr>
      </w:pPr>
    </w:p>
    <w:p w14:paraId="10EAB952" w14:textId="77777777" w:rsidR="0010288F" w:rsidRDefault="0010288F" w:rsidP="00AC73F1">
      <w:pPr>
        <w:pStyle w:val="NoSpacing"/>
        <w:rPr>
          <w:rFonts w:ascii="Verdana" w:hAnsi="Verdana"/>
        </w:rPr>
      </w:pPr>
    </w:p>
    <w:p w14:paraId="17D43AE2" w14:textId="77777777" w:rsidR="0010288F" w:rsidRDefault="0010288F" w:rsidP="00AC73F1">
      <w:pPr>
        <w:pStyle w:val="NoSpacing"/>
        <w:rPr>
          <w:rFonts w:ascii="Verdana" w:hAnsi="Verdana"/>
        </w:rPr>
      </w:pPr>
    </w:p>
    <w:p w14:paraId="43E3BD81" w14:textId="77777777" w:rsidR="0010288F" w:rsidRDefault="0010288F" w:rsidP="00AC73F1">
      <w:pPr>
        <w:pStyle w:val="NoSpacing"/>
        <w:rPr>
          <w:rFonts w:ascii="Verdana" w:hAnsi="Verdana"/>
        </w:rPr>
      </w:pPr>
    </w:p>
    <w:p w14:paraId="12E9C9B2" w14:textId="77777777" w:rsidR="0010288F" w:rsidRDefault="0010288F" w:rsidP="00AC73F1">
      <w:pPr>
        <w:pStyle w:val="NoSpacing"/>
        <w:rPr>
          <w:rFonts w:ascii="Verdana" w:hAnsi="Verdana"/>
        </w:rPr>
      </w:pPr>
    </w:p>
    <w:p w14:paraId="2DEB5E3F" w14:textId="77777777" w:rsidR="0010288F" w:rsidRDefault="0010288F" w:rsidP="00AC73F1">
      <w:pPr>
        <w:pStyle w:val="NoSpacing"/>
        <w:rPr>
          <w:rFonts w:ascii="Verdana" w:hAnsi="Verdana"/>
        </w:rPr>
      </w:pPr>
    </w:p>
    <w:p w14:paraId="398B73A6" w14:textId="77777777" w:rsidR="0010288F" w:rsidRDefault="0010288F" w:rsidP="00AC73F1">
      <w:pPr>
        <w:pStyle w:val="NoSpacing"/>
        <w:rPr>
          <w:rFonts w:ascii="Verdana" w:hAnsi="Verdana"/>
        </w:rPr>
      </w:pPr>
    </w:p>
    <w:p w14:paraId="35E07C33" w14:textId="77777777" w:rsidR="0010288F" w:rsidRDefault="0010288F" w:rsidP="00AC73F1">
      <w:pPr>
        <w:pStyle w:val="NoSpacing"/>
        <w:rPr>
          <w:rFonts w:ascii="Verdana" w:hAnsi="Verdana"/>
        </w:rPr>
      </w:pPr>
    </w:p>
    <w:p w14:paraId="000982A7" w14:textId="77777777" w:rsidR="0010288F" w:rsidRDefault="0010288F" w:rsidP="00AC73F1">
      <w:pPr>
        <w:pStyle w:val="NoSpacing"/>
        <w:rPr>
          <w:rFonts w:ascii="Verdana" w:hAnsi="Verdana"/>
        </w:rPr>
      </w:pPr>
    </w:p>
    <w:p w14:paraId="07E5F725" w14:textId="77777777" w:rsidR="0010288F" w:rsidRDefault="0010288F" w:rsidP="00AC73F1">
      <w:pPr>
        <w:pStyle w:val="NoSpacing"/>
        <w:rPr>
          <w:rFonts w:ascii="Verdana" w:hAnsi="Verdana"/>
        </w:rPr>
      </w:pPr>
    </w:p>
    <w:p w14:paraId="1C46FBF2" w14:textId="77777777" w:rsidR="0010288F" w:rsidRDefault="0010288F" w:rsidP="00AC73F1">
      <w:pPr>
        <w:pStyle w:val="NoSpacing"/>
        <w:rPr>
          <w:rFonts w:ascii="Verdana" w:hAnsi="Verdana"/>
        </w:rPr>
      </w:pPr>
    </w:p>
    <w:p w14:paraId="6A3C2834" w14:textId="77777777" w:rsidR="0010288F" w:rsidRDefault="0010288F" w:rsidP="00AC73F1">
      <w:pPr>
        <w:pStyle w:val="NoSpacing"/>
        <w:rPr>
          <w:rFonts w:ascii="Verdana" w:hAnsi="Verdana"/>
        </w:rPr>
      </w:pPr>
    </w:p>
    <w:p w14:paraId="20DF50D9" w14:textId="77777777" w:rsidR="0010288F" w:rsidRDefault="0010288F" w:rsidP="00AC73F1">
      <w:pPr>
        <w:pStyle w:val="NoSpacing"/>
        <w:rPr>
          <w:rFonts w:ascii="Verdana" w:hAnsi="Verdana"/>
        </w:rPr>
      </w:pPr>
    </w:p>
    <w:p w14:paraId="322D5546" w14:textId="77777777" w:rsidR="0010288F" w:rsidRDefault="0010288F" w:rsidP="00AC73F1">
      <w:pPr>
        <w:pStyle w:val="NoSpacing"/>
        <w:rPr>
          <w:rFonts w:ascii="Verdana" w:hAnsi="Verdana"/>
        </w:rPr>
      </w:pPr>
    </w:p>
    <w:p w14:paraId="102D1A00" w14:textId="77777777" w:rsidR="0010288F" w:rsidRDefault="0010288F" w:rsidP="00AC73F1">
      <w:pPr>
        <w:pStyle w:val="NoSpacing"/>
        <w:rPr>
          <w:rFonts w:ascii="Verdana" w:hAnsi="Verdana"/>
        </w:rPr>
      </w:pPr>
    </w:p>
    <w:p w14:paraId="2D4B34FD" w14:textId="77777777" w:rsidR="0010288F" w:rsidRDefault="0010288F" w:rsidP="00AC73F1">
      <w:pPr>
        <w:pStyle w:val="NoSpacing"/>
        <w:rPr>
          <w:rFonts w:ascii="Verdana" w:hAnsi="Verdana"/>
        </w:rPr>
      </w:pPr>
    </w:p>
    <w:p w14:paraId="393C9039" w14:textId="77777777" w:rsidR="0010288F" w:rsidRDefault="0010288F" w:rsidP="00AC73F1">
      <w:pPr>
        <w:pStyle w:val="NoSpacing"/>
        <w:rPr>
          <w:rFonts w:ascii="Verdana" w:hAnsi="Verdana"/>
        </w:rPr>
      </w:pPr>
    </w:p>
    <w:p w14:paraId="6375AB07" w14:textId="77777777" w:rsidR="0010288F" w:rsidRPr="00434021" w:rsidRDefault="0010288F" w:rsidP="00AC73F1">
      <w:pPr>
        <w:pStyle w:val="NoSpacing"/>
        <w:rPr>
          <w:rFonts w:ascii="Verdana" w:hAnsi="Verdana"/>
        </w:rPr>
      </w:pPr>
    </w:p>
    <w:p w14:paraId="579EABC8" w14:textId="77777777" w:rsidR="00AC73F1" w:rsidRPr="00434021" w:rsidRDefault="00AC73F1" w:rsidP="00AC73F1">
      <w:pPr>
        <w:pStyle w:val="NoSpacing"/>
        <w:rPr>
          <w:rFonts w:ascii="Verdana" w:hAnsi="Verdana"/>
          <w:b/>
          <w:sz w:val="24"/>
          <w:szCs w:val="24"/>
        </w:rPr>
      </w:pPr>
      <w:r w:rsidRPr="00434021">
        <w:rPr>
          <w:rFonts w:ascii="Verdana" w:hAnsi="Verdana"/>
          <w:b/>
          <w:sz w:val="24"/>
          <w:szCs w:val="24"/>
        </w:rPr>
        <w:t>Submitting this completed application and agreement constitutes a promise to pay. In the absence of accompanying payment, the commercial exhibitor agrees to pay the total exhibit fee no later than September 1, 20</w:t>
      </w:r>
      <w:r>
        <w:rPr>
          <w:rFonts w:ascii="Verdana" w:hAnsi="Verdana"/>
          <w:b/>
          <w:sz w:val="24"/>
          <w:szCs w:val="24"/>
        </w:rPr>
        <w:t>21</w:t>
      </w:r>
      <w:r w:rsidRPr="00434021">
        <w:rPr>
          <w:rFonts w:ascii="Verdana" w:hAnsi="Verdana"/>
          <w:b/>
          <w:sz w:val="24"/>
          <w:szCs w:val="24"/>
        </w:rPr>
        <w:t>.</w:t>
      </w:r>
    </w:p>
    <w:p w14:paraId="790F5894" w14:textId="77777777" w:rsidR="0010288F" w:rsidRDefault="0010288F" w:rsidP="0010288F">
      <w:pPr>
        <w:spacing w:after="160" w:line="259" w:lineRule="auto"/>
        <w:rPr>
          <w:rFonts w:ascii="Verdana" w:hAnsi="Verdana"/>
          <w:b/>
          <w:sz w:val="28"/>
          <w:szCs w:val="28"/>
        </w:rPr>
      </w:pPr>
    </w:p>
    <w:p w14:paraId="5D004087" w14:textId="0F1022AF" w:rsidR="00AC73F1" w:rsidRPr="0010288F" w:rsidRDefault="00AC73F1" w:rsidP="0010288F">
      <w:pPr>
        <w:spacing w:after="160" w:line="259" w:lineRule="auto"/>
        <w:jc w:val="center"/>
        <w:rPr>
          <w:rFonts w:ascii="Verdana" w:eastAsia="Calibri" w:hAnsi="Verdana"/>
          <w:b/>
          <w:sz w:val="28"/>
          <w:szCs w:val="28"/>
        </w:rPr>
      </w:pPr>
      <w:r w:rsidRPr="00434021">
        <w:rPr>
          <w:rFonts w:ascii="Verdana" w:hAnsi="Verdana"/>
          <w:b/>
          <w:sz w:val="28"/>
          <w:szCs w:val="28"/>
        </w:rPr>
        <w:t>Exhibitor Information and Preferences</w:t>
      </w:r>
    </w:p>
    <w:p w14:paraId="6DB85C5F" w14:textId="77777777" w:rsidR="00AC73F1" w:rsidRPr="00434021" w:rsidRDefault="00AC73F1" w:rsidP="00AC73F1">
      <w:pPr>
        <w:pStyle w:val="NoSpacing"/>
        <w:rPr>
          <w:rFonts w:ascii="Verdana" w:hAnsi="Verdana"/>
          <w:b/>
          <w:sz w:val="24"/>
          <w:szCs w:val="24"/>
        </w:rPr>
      </w:pPr>
    </w:p>
    <w:p w14:paraId="54BCA6D7" w14:textId="77777777" w:rsidR="00AC73F1" w:rsidRPr="00434021" w:rsidRDefault="00AC73F1" w:rsidP="00AC73F1">
      <w:pPr>
        <w:pStyle w:val="NoSpacing"/>
        <w:rPr>
          <w:rFonts w:ascii="Verdana" w:hAnsi="Verdana"/>
          <w:sz w:val="24"/>
          <w:szCs w:val="24"/>
        </w:rPr>
      </w:pPr>
      <w:r w:rsidRPr="00434021">
        <w:rPr>
          <w:rFonts w:ascii="Verdana" w:hAnsi="Verdana"/>
          <w:sz w:val="24"/>
          <w:szCs w:val="24"/>
        </w:rPr>
        <w:t>Please indicate your choices so we may consider your wishes while preparing the exhibit hall layout. We will make every effort to accommodate as many preferences as possible, based upon earliest received application. Thank you for your understanding.</w:t>
      </w:r>
    </w:p>
    <w:p w14:paraId="64596989" w14:textId="77777777" w:rsidR="00AC73F1" w:rsidRPr="00434021" w:rsidRDefault="00AC73F1" w:rsidP="00AC73F1">
      <w:pPr>
        <w:pStyle w:val="NoSpacing"/>
        <w:rPr>
          <w:rFonts w:ascii="Verdana" w:hAnsi="Verdana"/>
          <w:u w:val="thick"/>
        </w:rPr>
      </w:pPr>
    </w:p>
    <w:p w14:paraId="55328808" w14:textId="77777777" w:rsidR="00AC73F1" w:rsidRPr="0010288F" w:rsidRDefault="00AC73F1" w:rsidP="00AC73F1">
      <w:pPr>
        <w:pStyle w:val="NoSpacing"/>
        <w:jc w:val="center"/>
        <w:rPr>
          <w:rFonts w:ascii="Verdana" w:hAnsi="Verdana"/>
          <w:b/>
          <w:i/>
          <w:u w:val="thick"/>
        </w:rPr>
      </w:pPr>
      <w:r w:rsidRPr="0010288F">
        <w:rPr>
          <w:rFonts w:ascii="Verdana" w:hAnsi="Verdana"/>
          <w:b/>
          <w:i/>
          <w:u w:val="thick"/>
        </w:rPr>
        <w:t xml:space="preserve">REMINDER: Please do not tape, staple, or tack anything </w:t>
      </w:r>
    </w:p>
    <w:p w14:paraId="0E997DE4" w14:textId="77777777" w:rsidR="00AC73F1" w:rsidRPr="0010288F" w:rsidRDefault="00AC73F1" w:rsidP="00AC73F1">
      <w:pPr>
        <w:pStyle w:val="NoSpacing"/>
        <w:jc w:val="center"/>
        <w:rPr>
          <w:rFonts w:ascii="Verdana" w:hAnsi="Verdana"/>
          <w:b/>
          <w:i/>
          <w:u w:val="thick"/>
        </w:rPr>
      </w:pPr>
      <w:proofErr w:type="gramStart"/>
      <w:r w:rsidRPr="0010288F">
        <w:rPr>
          <w:rFonts w:ascii="Verdana" w:hAnsi="Verdana"/>
          <w:b/>
          <w:i/>
          <w:u w:val="thick"/>
        </w:rPr>
        <w:t>to</w:t>
      </w:r>
      <w:proofErr w:type="gramEnd"/>
      <w:r w:rsidRPr="0010288F">
        <w:rPr>
          <w:rFonts w:ascii="Verdana" w:hAnsi="Verdana"/>
          <w:b/>
          <w:i/>
          <w:u w:val="thick"/>
        </w:rPr>
        <w:t xml:space="preserve"> the walls of the exhibit hall.</w:t>
      </w:r>
    </w:p>
    <w:p w14:paraId="317F4548" w14:textId="77777777" w:rsidR="00AC73F1" w:rsidRPr="00434021" w:rsidRDefault="00AC73F1" w:rsidP="00AC73F1">
      <w:pPr>
        <w:pStyle w:val="NoSpacing"/>
        <w:rPr>
          <w:rFonts w:ascii="Verdana" w:hAnsi="Verdana"/>
          <w:sz w:val="24"/>
          <w:szCs w:val="24"/>
        </w:rPr>
      </w:pPr>
    </w:p>
    <w:p w14:paraId="7A91B07F" w14:textId="77777777" w:rsidR="00AC73F1" w:rsidRPr="00434021" w:rsidRDefault="00AC73F1" w:rsidP="00AC73F1">
      <w:pPr>
        <w:pStyle w:val="NoSpacing"/>
        <w:rPr>
          <w:rFonts w:ascii="Verdana" w:hAnsi="Verdana"/>
          <w:sz w:val="24"/>
          <w:szCs w:val="24"/>
        </w:rPr>
      </w:pPr>
      <w:r w:rsidRPr="00434021">
        <w:rPr>
          <w:rFonts w:ascii="Verdana" w:hAnsi="Verdana"/>
          <w:sz w:val="24"/>
          <w:szCs w:val="24"/>
        </w:rPr>
        <w:t>Does your display feature a large screen, backdrop, or other frame that would block the view of adjacent GITWL exhibitors?</w:t>
      </w:r>
      <w:r w:rsidRPr="00434021">
        <w:rPr>
          <w:rFonts w:ascii="Verdana" w:hAnsi="Verdana"/>
          <w:sz w:val="24"/>
          <w:szCs w:val="24"/>
        </w:rPr>
        <w:tab/>
      </w:r>
    </w:p>
    <w:p w14:paraId="422CF411" w14:textId="77777777" w:rsidR="00AC73F1" w:rsidRPr="00434021" w:rsidRDefault="00AC73F1" w:rsidP="00AC73F1">
      <w:pPr>
        <w:pStyle w:val="NoSpacing"/>
        <w:rPr>
          <w:rFonts w:ascii="Verdana" w:hAnsi="Verdana"/>
          <w:sz w:val="24"/>
          <w:szCs w:val="24"/>
        </w:rPr>
      </w:pPr>
      <w:r w:rsidRPr="00434021">
        <w:rPr>
          <w:rFonts w:ascii="Verdana" w:hAnsi="Verdana"/>
          <w:sz w:val="24"/>
          <w:szCs w:val="24"/>
        </w:rPr>
        <w:tab/>
      </w:r>
      <w:r w:rsidRPr="00434021">
        <w:rPr>
          <w:rFonts w:ascii="Verdana" w:hAnsi="Verdana"/>
          <w:sz w:val="24"/>
          <w:szCs w:val="24"/>
        </w:rPr>
        <w:tab/>
      </w:r>
      <w:r w:rsidRPr="00434021">
        <w:rPr>
          <w:rFonts w:ascii="Verdana" w:hAnsi="Verdana"/>
          <w:sz w:val="24"/>
          <w:szCs w:val="24"/>
        </w:rPr>
        <w:tab/>
      </w:r>
      <w:r w:rsidRPr="00434021">
        <w:rPr>
          <w:rFonts w:ascii="Verdana" w:hAnsi="Verdana"/>
          <w:sz w:val="24"/>
          <w:szCs w:val="24"/>
        </w:rPr>
        <w:tab/>
      </w:r>
      <w:r w:rsidRPr="00434021">
        <w:rPr>
          <w:rFonts w:ascii="Verdana" w:hAnsi="Verdana"/>
          <w:sz w:val="24"/>
          <w:szCs w:val="24"/>
        </w:rPr>
        <w:tab/>
      </w:r>
      <w:r w:rsidRPr="00434021">
        <w:rPr>
          <w:rFonts w:ascii="Verdana" w:hAnsi="Verdana"/>
          <w:sz w:val="24"/>
          <w:szCs w:val="24"/>
        </w:rPr>
        <w:tab/>
      </w:r>
      <w:r w:rsidRPr="00434021">
        <w:rPr>
          <w:rFonts w:ascii="Verdana" w:hAnsi="Verdana"/>
          <w:sz w:val="24"/>
          <w:szCs w:val="24"/>
        </w:rPr>
        <w:tab/>
      </w:r>
      <w:r w:rsidRPr="00434021">
        <w:rPr>
          <w:rFonts w:ascii="Verdana" w:hAnsi="Verdana"/>
          <w:sz w:val="24"/>
          <w:szCs w:val="24"/>
        </w:rPr>
        <w:tab/>
        <w:t>Yes_____</w:t>
      </w:r>
      <w:r w:rsidRPr="00434021">
        <w:rPr>
          <w:rFonts w:ascii="Verdana" w:hAnsi="Verdana"/>
          <w:sz w:val="24"/>
          <w:szCs w:val="24"/>
        </w:rPr>
        <w:tab/>
        <w:t>No_____</w:t>
      </w:r>
    </w:p>
    <w:p w14:paraId="519C1ACC" w14:textId="77777777" w:rsidR="00AC73F1" w:rsidRPr="00434021" w:rsidRDefault="00AC73F1" w:rsidP="00AC73F1">
      <w:pPr>
        <w:pStyle w:val="NoSpacing"/>
        <w:rPr>
          <w:rFonts w:ascii="Verdana" w:hAnsi="Verdana"/>
          <w:sz w:val="24"/>
          <w:szCs w:val="24"/>
        </w:rPr>
      </w:pPr>
    </w:p>
    <w:p w14:paraId="6CBCF027" w14:textId="77777777" w:rsidR="00AC73F1" w:rsidRPr="00434021" w:rsidRDefault="00AC73F1" w:rsidP="00AC73F1">
      <w:pPr>
        <w:pStyle w:val="NoSpacing"/>
        <w:rPr>
          <w:rFonts w:ascii="Verdana" w:hAnsi="Verdana"/>
          <w:sz w:val="24"/>
          <w:szCs w:val="24"/>
        </w:rPr>
      </w:pPr>
      <w:r w:rsidRPr="00434021">
        <w:rPr>
          <w:rFonts w:ascii="Verdana" w:hAnsi="Verdana"/>
          <w:sz w:val="24"/>
          <w:szCs w:val="24"/>
        </w:rPr>
        <w:t xml:space="preserve">Is your display a tabletop display? </w:t>
      </w:r>
      <w:r w:rsidRPr="00434021">
        <w:rPr>
          <w:rFonts w:ascii="Verdana" w:hAnsi="Verdana"/>
          <w:sz w:val="24"/>
          <w:szCs w:val="24"/>
        </w:rPr>
        <w:tab/>
      </w:r>
      <w:r w:rsidRPr="00434021">
        <w:rPr>
          <w:rFonts w:ascii="Verdana" w:hAnsi="Verdana"/>
          <w:sz w:val="24"/>
          <w:szCs w:val="24"/>
        </w:rPr>
        <w:tab/>
      </w:r>
      <w:r w:rsidRPr="00434021">
        <w:rPr>
          <w:rFonts w:ascii="Verdana" w:hAnsi="Verdana"/>
          <w:sz w:val="24"/>
          <w:szCs w:val="24"/>
        </w:rPr>
        <w:tab/>
        <w:t>Yes_____</w:t>
      </w:r>
      <w:r w:rsidRPr="00434021">
        <w:rPr>
          <w:rFonts w:ascii="Verdana" w:hAnsi="Verdana"/>
          <w:sz w:val="24"/>
          <w:szCs w:val="24"/>
        </w:rPr>
        <w:tab/>
        <w:t>No_____</w:t>
      </w:r>
    </w:p>
    <w:p w14:paraId="27560586" w14:textId="77777777" w:rsidR="00AC73F1" w:rsidRPr="00434021" w:rsidRDefault="00AC73F1" w:rsidP="00AC73F1">
      <w:pPr>
        <w:pStyle w:val="NoSpacing"/>
        <w:rPr>
          <w:rFonts w:ascii="Verdana" w:hAnsi="Verdana"/>
          <w:sz w:val="24"/>
          <w:szCs w:val="24"/>
        </w:rPr>
      </w:pPr>
    </w:p>
    <w:p w14:paraId="2A1EBB2D" w14:textId="77777777" w:rsidR="00AC73F1" w:rsidRPr="00434021" w:rsidRDefault="00AC73F1" w:rsidP="00AC73F1">
      <w:pPr>
        <w:pStyle w:val="NoSpacing"/>
        <w:rPr>
          <w:rFonts w:ascii="Verdana" w:hAnsi="Verdana"/>
          <w:sz w:val="24"/>
          <w:szCs w:val="24"/>
        </w:rPr>
      </w:pPr>
      <w:r w:rsidRPr="00434021">
        <w:rPr>
          <w:rFonts w:ascii="Verdana" w:hAnsi="Verdana"/>
          <w:sz w:val="24"/>
          <w:szCs w:val="24"/>
        </w:rPr>
        <w:t>If no, how large is your display?</w:t>
      </w:r>
      <w:r w:rsidRPr="00434021">
        <w:rPr>
          <w:rFonts w:ascii="Verdana" w:hAnsi="Verdana"/>
          <w:sz w:val="24"/>
          <w:szCs w:val="24"/>
        </w:rPr>
        <w:tab/>
      </w:r>
      <w:r w:rsidRPr="00434021">
        <w:rPr>
          <w:rFonts w:ascii="Verdana" w:hAnsi="Verdana"/>
          <w:sz w:val="24"/>
          <w:szCs w:val="24"/>
        </w:rPr>
        <w:tab/>
      </w:r>
      <w:r w:rsidRPr="00434021">
        <w:rPr>
          <w:rFonts w:ascii="Verdana" w:hAnsi="Verdana"/>
          <w:sz w:val="24"/>
          <w:szCs w:val="24"/>
        </w:rPr>
        <w:tab/>
        <w:t>Height____</w:t>
      </w:r>
      <w:r w:rsidRPr="00434021">
        <w:rPr>
          <w:rFonts w:ascii="Verdana" w:hAnsi="Verdana"/>
          <w:sz w:val="24"/>
          <w:szCs w:val="24"/>
        </w:rPr>
        <w:tab/>
        <w:t>Width_____</w:t>
      </w:r>
    </w:p>
    <w:p w14:paraId="77FF6A7C" w14:textId="77777777" w:rsidR="00AC73F1" w:rsidRPr="00434021" w:rsidRDefault="00AC73F1" w:rsidP="00AC73F1">
      <w:pPr>
        <w:pStyle w:val="NoSpacing"/>
        <w:rPr>
          <w:rFonts w:ascii="Verdana" w:hAnsi="Verdana"/>
          <w:sz w:val="24"/>
          <w:szCs w:val="24"/>
        </w:rPr>
      </w:pPr>
    </w:p>
    <w:p w14:paraId="1CA51FA5" w14:textId="77777777" w:rsidR="00AC73F1" w:rsidRPr="00434021" w:rsidRDefault="00AC73F1" w:rsidP="00AC73F1">
      <w:pPr>
        <w:pStyle w:val="NoSpacing"/>
        <w:rPr>
          <w:rFonts w:ascii="Verdana" w:hAnsi="Verdana"/>
          <w:sz w:val="24"/>
          <w:szCs w:val="24"/>
        </w:rPr>
      </w:pPr>
      <w:r w:rsidRPr="00434021">
        <w:rPr>
          <w:rFonts w:ascii="Verdana" w:hAnsi="Verdana"/>
          <w:sz w:val="24"/>
          <w:szCs w:val="24"/>
        </w:rPr>
        <w:t>Please do not locate our exhibit adjacent to the following exhibitors: _____</w:t>
      </w:r>
    </w:p>
    <w:p w14:paraId="05BBB584" w14:textId="77777777" w:rsidR="00AC73F1" w:rsidRPr="00434021" w:rsidRDefault="00AC73F1" w:rsidP="00AC73F1">
      <w:pPr>
        <w:pStyle w:val="NoSpacing"/>
        <w:rPr>
          <w:rFonts w:ascii="Verdana" w:hAnsi="Verdana"/>
          <w:sz w:val="32"/>
          <w:szCs w:val="32"/>
        </w:rPr>
      </w:pPr>
      <w:r w:rsidRPr="00434021">
        <w:rPr>
          <w:rFonts w:ascii="Verdana" w:hAnsi="Verdana"/>
          <w:sz w:val="32"/>
          <w:szCs w:val="32"/>
        </w:rPr>
        <w:t>__________________________________________________________________________________________________________________________________________</w:t>
      </w:r>
    </w:p>
    <w:p w14:paraId="0D2F41C1" w14:textId="77777777" w:rsidR="00AC73F1" w:rsidRPr="00434021" w:rsidRDefault="00AC73F1" w:rsidP="00AC73F1">
      <w:pPr>
        <w:pStyle w:val="NoSpacing"/>
        <w:rPr>
          <w:rFonts w:ascii="Verdana" w:hAnsi="Verdana"/>
          <w:sz w:val="24"/>
          <w:szCs w:val="24"/>
        </w:rPr>
      </w:pPr>
    </w:p>
    <w:p w14:paraId="68FA3073" w14:textId="77777777" w:rsidR="00AC73F1" w:rsidRPr="00434021" w:rsidRDefault="00AC73F1" w:rsidP="00AC73F1">
      <w:pPr>
        <w:pStyle w:val="NoSpacing"/>
        <w:rPr>
          <w:rFonts w:ascii="Verdana" w:hAnsi="Verdana"/>
          <w:sz w:val="24"/>
          <w:szCs w:val="24"/>
        </w:rPr>
      </w:pPr>
    </w:p>
    <w:p w14:paraId="6121937A" w14:textId="77777777" w:rsidR="00AC73F1" w:rsidRPr="00434021" w:rsidRDefault="00AC73F1" w:rsidP="00AC73F1">
      <w:pPr>
        <w:pStyle w:val="NoSpacing"/>
        <w:rPr>
          <w:rFonts w:ascii="Verdana" w:hAnsi="Verdana"/>
          <w:sz w:val="24"/>
          <w:szCs w:val="24"/>
        </w:rPr>
      </w:pPr>
    </w:p>
    <w:p w14:paraId="60239825" w14:textId="77777777" w:rsidR="00AC73F1" w:rsidRPr="00434021" w:rsidRDefault="00AC73F1" w:rsidP="00AC73F1">
      <w:pPr>
        <w:pStyle w:val="NoSpacing"/>
        <w:rPr>
          <w:rFonts w:ascii="Verdana" w:hAnsi="Verdana"/>
          <w:sz w:val="24"/>
          <w:szCs w:val="24"/>
        </w:rPr>
      </w:pPr>
    </w:p>
    <w:p w14:paraId="5090A1B3" w14:textId="77777777" w:rsidR="00AC73F1" w:rsidRPr="00434021" w:rsidRDefault="00AC73F1" w:rsidP="00AC73F1">
      <w:pPr>
        <w:pStyle w:val="NoSpacing"/>
        <w:rPr>
          <w:rFonts w:ascii="Verdana" w:hAnsi="Verdana"/>
          <w:b/>
          <w:sz w:val="24"/>
          <w:szCs w:val="24"/>
        </w:rPr>
      </w:pPr>
      <w:r w:rsidRPr="00434021">
        <w:rPr>
          <w:rFonts w:ascii="Verdana" w:hAnsi="Verdana"/>
          <w:sz w:val="24"/>
          <w:szCs w:val="24"/>
        </w:rPr>
        <w:br/>
      </w:r>
      <w:r w:rsidRPr="00434021">
        <w:rPr>
          <w:rFonts w:ascii="Verdana" w:hAnsi="Verdana"/>
          <w:b/>
          <w:sz w:val="24"/>
          <w:szCs w:val="24"/>
        </w:rPr>
        <w:t>The undersigned organization representative agrees that the above organization will abide by all rules, requirements, restrictions and regulations as set forth in this agreement. Failure to do so will result in forfeiture of all monies paid to GITWL under terms of this agreement.</w:t>
      </w:r>
    </w:p>
    <w:p w14:paraId="57983D32" w14:textId="77777777" w:rsidR="00AC73F1" w:rsidRPr="00434021" w:rsidRDefault="00AC73F1" w:rsidP="00AC73F1">
      <w:pPr>
        <w:pStyle w:val="NoSpacing"/>
        <w:rPr>
          <w:rFonts w:ascii="Verdana" w:hAnsi="Verdana"/>
          <w:b/>
          <w:sz w:val="24"/>
          <w:szCs w:val="24"/>
        </w:rPr>
      </w:pPr>
    </w:p>
    <w:p w14:paraId="067099F5" w14:textId="77777777" w:rsidR="00AC73F1" w:rsidRPr="00434021" w:rsidRDefault="00AC73F1" w:rsidP="00AC73F1">
      <w:pPr>
        <w:pStyle w:val="NoSpacing"/>
        <w:rPr>
          <w:rFonts w:ascii="Verdana" w:hAnsi="Verdana"/>
          <w:b/>
          <w:sz w:val="24"/>
          <w:szCs w:val="24"/>
        </w:rPr>
      </w:pPr>
    </w:p>
    <w:p w14:paraId="28CF09F9" w14:textId="77777777" w:rsidR="00AC73F1" w:rsidRPr="00434021" w:rsidRDefault="00AC73F1" w:rsidP="00AC73F1">
      <w:pPr>
        <w:pStyle w:val="NoSpacing"/>
        <w:rPr>
          <w:rFonts w:ascii="Verdana" w:hAnsi="Verdana"/>
          <w:sz w:val="24"/>
          <w:szCs w:val="24"/>
        </w:rPr>
      </w:pPr>
    </w:p>
    <w:p w14:paraId="29BE5140" w14:textId="77777777" w:rsidR="00AC73F1" w:rsidRPr="00434021" w:rsidRDefault="00AC73F1" w:rsidP="00AC73F1">
      <w:pPr>
        <w:pStyle w:val="NoSpacing"/>
        <w:rPr>
          <w:rFonts w:ascii="Verdana" w:hAnsi="Verdana"/>
          <w:caps/>
          <w:sz w:val="24"/>
          <w:szCs w:val="24"/>
        </w:rPr>
      </w:pPr>
      <w:r w:rsidRPr="00434021">
        <w:rPr>
          <w:rFonts w:ascii="Verdana" w:hAnsi="Verdana"/>
          <w:caps/>
          <w:sz w:val="24"/>
          <w:szCs w:val="24"/>
        </w:rPr>
        <w:t>Signature: __________________________________________________</w:t>
      </w:r>
    </w:p>
    <w:p w14:paraId="3A57B97F" w14:textId="77777777" w:rsidR="0010288F" w:rsidRPr="0010288F" w:rsidRDefault="0010288F" w:rsidP="00AC73F1">
      <w:pPr>
        <w:pStyle w:val="NoSpacing"/>
        <w:rPr>
          <w:rFonts w:ascii="Verdana" w:hAnsi="Verdana"/>
          <w:caps/>
          <w:sz w:val="20"/>
          <w:szCs w:val="20"/>
        </w:rPr>
      </w:pPr>
    </w:p>
    <w:p w14:paraId="053FDC25" w14:textId="77777777" w:rsidR="00AC73F1" w:rsidRPr="00434021" w:rsidRDefault="00AC73F1" w:rsidP="00AC73F1">
      <w:pPr>
        <w:pStyle w:val="NoSpacing"/>
        <w:rPr>
          <w:rFonts w:ascii="Verdana" w:hAnsi="Verdana"/>
          <w:caps/>
          <w:sz w:val="24"/>
          <w:szCs w:val="24"/>
        </w:rPr>
      </w:pPr>
      <w:r w:rsidRPr="00434021">
        <w:rPr>
          <w:rFonts w:ascii="Verdana" w:hAnsi="Verdana"/>
          <w:caps/>
          <w:sz w:val="24"/>
          <w:szCs w:val="24"/>
        </w:rPr>
        <w:t>Title: _______________________________________________________</w:t>
      </w:r>
    </w:p>
    <w:p w14:paraId="5274164D" w14:textId="77777777" w:rsidR="0010288F" w:rsidRPr="0010288F" w:rsidRDefault="0010288F" w:rsidP="00AC73F1">
      <w:pPr>
        <w:pStyle w:val="NoSpacing"/>
        <w:rPr>
          <w:rFonts w:ascii="Verdana" w:hAnsi="Verdana"/>
          <w:sz w:val="20"/>
          <w:szCs w:val="20"/>
        </w:rPr>
      </w:pPr>
    </w:p>
    <w:p w14:paraId="7DED2D63" w14:textId="77777777" w:rsidR="00AC73F1" w:rsidRPr="00434021" w:rsidRDefault="00AC73F1" w:rsidP="00AC73F1">
      <w:pPr>
        <w:pStyle w:val="NoSpacing"/>
        <w:rPr>
          <w:rFonts w:ascii="Verdana" w:hAnsi="Verdana"/>
          <w:sz w:val="24"/>
          <w:szCs w:val="24"/>
        </w:rPr>
      </w:pPr>
      <w:r w:rsidRPr="00434021">
        <w:rPr>
          <w:rFonts w:ascii="Verdana" w:hAnsi="Verdana"/>
          <w:sz w:val="24"/>
          <w:szCs w:val="24"/>
        </w:rPr>
        <w:t>EMAIL ADDRESS: ______________________________________________</w:t>
      </w:r>
    </w:p>
    <w:p w14:paraId="4A8867A8" w14:textId="77777777" w:rsidR="0010288F" w:rsidRPr="0010288F" w:rsidRDefault="0010288F" w:rsidP="00AC73F1">
      <w:pPr>
        <w:pStyle w:val="NoSpacing"/>
        <w:rPr>
          <w:rFonts w:ascii="Verdana" w:hAnsi="Verdana"/>
          <w:sz w:val="20"/>
          <w:szCs w:val="20"/>
        </w:rPr>
      </w:pPr>
    </w:p>
    <w:p w14:paraId="0EF326C7" w14:textId="5CC63121" w:rsidR="00AC73F1" w:rsidRPr="00434021" w:rsidRDefault="0010288F" w:rsidP="00AC73F1">
      <w:pPr>
        <w:pStyle w:val="NoSpacing"/>
        <w:rPr>
          <w:rFonts w:ascii="Verdana" w:hAnsi="Verdana"/>
          <w:sz w:val="24"/>
          <w:szCs w:val="24"/>
        </w:rPr>
      </w:pPr>
      <w:r>
        <w:rPr>
          <w:rFonts w:ascii="Verdana" w:hAnsi="Verdana"/>
          <w:sz w:val="24"/>
          <w:szCs w:val="24"/>
        </w:rPr>
        <w:t>TELEPHONE: __________________________________________________</w:t>
      </w:r>
    </w:p>
    <w:p w14:paraId="212364DB" w14:textId="77777777" w:rsidR="00AC73F1" w:rsidRPr="00434021" w:rsidRDefault="00AC73F1" w:rsidP="00AC73F1">
      <w:pPr>
        <w:pStyle w:val="NoSpacing"/>
        <w:rPr>
          <w:rFonts w:ascii="Verdana" w:hAnsi="Verdana"/>
        </w:rPr>
      </w:pPr>
    </w:p>
    <w:p w14:paraId="1F3FC5AA" w14:textId="77777777" w:rsidR="00AC73F1" w:rsidRPr="00EA144B" w:rsidRDefault="00AC73F1" w:rsidP="0010288F">
      <w:pPr>
        <w:pStyle w:val="NoSpacing"/>
        <w:rPr>
          <w:rFonts w:ascii="Verdana" w:hAnsi="Verdana"/>
          <w:sz w:val="28"/>
          <w:szCs w:val="28"/>
        </w:rPr>
      </w:pPr>
      <w:r w:rsidRPr="00EA144B">
        <w:rPr>
          <w:rFonts w:ascii="Verdana" w:hAnsi="Verdana"/>
          <w:b/>
          <w:sz w:val="28"/>
          <w:szCs w:val="28"/>
          <w:u w:val="single"/>
        </w:rPr>
        <w:t>EXHIBIT GUIDELINES</w:t>
      </w:r>
    </w:p>
    <w:p w14:paraId="6C8EC50D" w14:textId="77777777" w:rsidR="00AC73F1" w:rsidRPr="00EA144B" w:rsidRDefault="00AC73F1" w:rsidP="00AC73F1">
      <w:pPr>
        <w:pStyle w:val="NoSpacing"/>
        <w:rPr>
          <w:rFonts w:ascii="Verdana" w:hAnsi="Verdana"/>
          <w:sz w:val="24"/>
          <w:szCs w:val="24"/>
        </w:rPr>
      </w:pPr>
    </w:p>
    <w:p w14:paraId="3C2A69B3" w14:textId="77777777" w:rsidR="00AC73F1" w:rsidRDefault="00AC73F1" w:rsidP="00AC73F1">
      <w:pPr>
        <w:pStyle w:val="NoSpacing"/>
        <w:rPr>
          <w:rFonts w:ascii="Verdana" w:hAnsi="Verdana"/>
          <w:b/>
          <w:sz w:val="24"/>
          <w:szCs w:val="24"/>
        </w:rPr>
      </w:pPr>
      <w:r>
        <w:rPr>
          <w:rFonts w:ascii="Verdana" w:hAnsi="Verdana"/>
          <w:b/>
          <w:sz w:val="24"/>
          <w:szCs w:val="24"/>
        </w:rPr>
        <w:t>FAER/GITWL COMBINED EXHIBIT OPPORTUNITY</w:t>
      </w:r>
    </w:p>
    <w:p w14:paraId="4225DA1C" w14:textId="77777777" w:rsidR="00AC73F1" w:rsidRPr="00D66120" w:rsidRDefault="00AC73F1" w:rsidP="00AC73F1">
      <w:pPr>
        <w:pStyle w:val="NoSpacing"/>
        <w:rPr>
          <w:rFonts w:ascii="Verdana" w:hAnsi="Verdana"/>
          <w:sz w:val="24"/>
          <w:szCs w:val="24"/>
        </w:rPr>
      </w:pPr>
      <w:r w:rsidRPr="00D66120">
        <w:rPr>
          <w:rFonts w:ascii="Verdana" w:hAnsi="Verdana"/>
          <w:sz w:val="24"/>
          <w:szCs w:val="24"/>
        </w:rPr>
        <w:t>Exhibitors are invited to attend a special combined exhibit day for attendees of Florida AER and Getting In Touch With Literacy on Wednesday, December 1 from 9:30 am – 4:00 pm. Attendees of the Florida AER conference will include rehabilitation professionals, educators, administrators and others.</w:t>
      </w:r>
      <w:r>
        <w:rPr>
          <w:rFonts w:ascii="Verdana" w:hAnsi="Verdana"/>
          <w:sz w:val="24"/>
          <w:szCs w:val="24"/>
        </w:rPr>
        <w:t xml:space="preserve"> Participation in the combined exhibit day is included in your GITWL conference exhibit fees. </w:t>
      </w:r>
    </w:p>
    <w:p w14:paraId="412D3518" w14:textId="77777777" w:rsidR="00AC73F1" w:rsidRPr="00EA144B" w:rsidRDefault="00AC73F1" w:rsidP="00AC73F1">
      <w:pPr>
        <w:pStyle w:val="NoSpacing"/>
        <w:rPr>
          <w:rFonts w:ascii="Verdana" w:hAnsi="Verdana"/>
          <w:b/>
          <w:sz w:val="24"/>
          <w:szCs w:val="24"/>
        </w:rPr>
      </w:pPr>
    </w:p>
    <w:p w14:paraId="7E5ABA26" w14:textId="77777777" w:rsidR="00AC73F1" w:rsidRPr="00EA144B" w:rsidRDefault="00AC73F1" w:rsidP="00AC73F1">
      <w:pPr>
        <w:pStyle w:val="NoSpacing"/>
        <w:rPr>
          <w:rFonts w:ascii="Verdana" w:hAnsi="Verdana"/>
          <w:b/>
          <w:sz w:val="24"/>
          <w:szCs w:val="24"/>
        </w:rPr>
      </w:pPr>
      <w:r>
        <w:rPr>
          <w:rFonts w:ascii="Verdana" w:hAnsi="Verdana"/>
          <w:b/>
          <w:sz w:val="24"/>
          <w:szCs w:val="24"/>
        </w:rPr>
        <w:t>SCHEDULE FOR EXHBIT SET UP</w:t>
      </w:r>
      <w:r w:rsidRPr="00EA144B">
        <w:rPr>
          <w:rFonts w:ascii="Verdana" w:hAnsi="Verdana"/>
          <w:b/>
          <w:sz w:val="24"/>
          <w:szCs w:val="24"/>
        </w:rPr>
        <w:t>:</w:t>
      </w:r>
    </w:p>
    <w:p w14:paraId="79A43B3D" w14:textId="77777777" w:rsidR="00AC73F1" w:rsidRPr="00EA144B" w:rsidRDefault="00AC73F1" w:rsidP="00AC73F1">
      <w:pPr>
        <w:pStyle w:val="NoSpacing"/>
        <w:rPr>
          <w:rFonts w:ascii="Verdana" w:hAnsi="Verdana"/>
          <w:b/>
          <w:sz w:val="24"/>
          <w:szCs w:val="24"/>
        </w:rPr>
      </w:pPr>
    </w:p>
    <w:p w14:paraId="2C8181AE" w14:textId="77777777" w:rsidR="00AC73F1" w:rsidRDefault="00AC73F1" w:rsidP="00AC73F1">
      <w:pPr>
        <w:pStyle w:val="NoSpacing"/>
        <w:pBdr>
          <w:top w:val="single" w:sz="4" w:space="1" w:color="auto"/>
          <w:left w:val="single" w:sz="4" w:space="4" w:color="auto"/>
          <w:bottom w:val="single" w:sz="4" w:space="1" w:color="auto"/>
          <w:right w:val="single" w:sz="4" w:space="4" w:color="auto"/>
        </w:pBdr>
        <w:jc w:val="center"/>
        <w:rPr>
          <w:rFonts w:ascii="Verdana" w:hAnsi="Verdana"/>
          <w:sz w:val="26"/>
          <w:szCs w:val="26"/>
        </w:rPr>
      </w:pPr>
      <w:r>
        <w:rPr>
          <w:rFonts w:ascii="Verdana" w:hAnsi="Verdana"/>
          <w:sz w:val="26"/>
          <w:szCs w:val="26"/>
        </w:rPr>
        <w:t xml:space="preserve">Tuesday, November 30, 7:00 pm – 10:00 pm </w:t>
      </w:r>
    </w:p>
    <w:p w14:paraId="7F58C70D" w14:textId="77777777" w:rsidR="00AC73F1" w:rsidRDefault="00AC73F1" w:rsidP="00AC73F1">
      <w:pPr>
        <w:pStyle w:val="NoSpacing"/>
        <w:pBdr>
          <w:top w:val="single" w:sz="4" w:space="1" w:color="auto"/>
          <w:left w:val="single" w:sz="4" w:space="4" w:color="auto"/>
          <w:bottom w:val="single" w:sz="4" w:space="1" w:color="auto"/>
          <w:right w:val="single" w:sz="4" w:space="4" w:color="auto"/>
        </w:pBdr>
        <w:jc w:val="center"/>
        <w:rPr>
          <w:rFonts w:ascii="Verdana" w:hAnsi="Verdana"/>
          <w:sz w:val="26"/>
          <w:szCs w:val="26"/>
        </w:rPr>
      </w:pPr>
      <w:r>
        <w:rPr>
          <w:rFonts w:ascii="Verdana" w:hAnsi="Verdana"/>
          <w:sz w:val="26"/>
          <w:szCs w:val="26"/>
        </w:rPr>
        <w:t>(</w:t>
      </w:r>
      <w:proofErr w:type="gramStart"/>
      <w:r>
        <w:rPr>
          <w:rFonts w:ascii="Verdana" w:hAnsi="Verdana"/>
          <w:sz w:val="26"/>
          <w:szCs w:val="26"/>
        </w:rPr>
        <w:t>for</w:t>
      </w:r>
      <w:proofErr w:type="gramEnd"/>
      <w:r>
        <w:rPr>
          <w:rFonts w:ascii="Verdana" w:hAnsi="Verdana"/>
          <w:sz w:val="26"/>
          <w:szCs w:val="26"/>
        </w:rPr>
        <w:t xml:space="preserve"> those participating in the combined vendor day)</w:t>
      </w:r>
    </w:p>
    <w:p w14:paraId="0BD92B92" w14:textId="77777777" w:rsidR="00AC73F1" w:rsidRDefault="00AC73F1" w:rsidP="00AC73F1">
      <w:pPr>
        <w:pStyle w:val="NoSpacing"/>
        <w:pBdr>
          <w:top w:val="single" w:sz="4" w:space="1" w:color="auto"/>
          <w:left w:val="single" w:sz="4" w:space="4" w:color="auto"/>
          <w:bottom w:val="single" w:sz="4" w:space="1" w:color="auto"/>
          <w:right w:val="single" w:sz="4" w:space="4" w:color="auto"/>
        </w:pBdr>
        <w:jc w:val="center"/>
        <w:rPr>
          <w:rFonts w:ascii="Verdana" w:hAnsi="Verdana"/>
          <w:sz w:val="26"/>
          <w:szCs w:val="26"/>
        </w:rPr>
      </w:pPr>
      <w:r w:rsidRPr="00EA144B">
        <w:rPr>
          <w:rFonts w:ascii="Verdana" w:hAnsi="Verdana"/>
          <w:sz w:val="26"/>
          <w:szCs w:val="26"/>
        </w:rPr>
        <w:t xml:space="preserve">Wednesday, </w:t>
      </w:r>
      <w:r>
        <w:rPr>
          <w:rFonts w:ascii="Verdana" w:hAnsi="Verdana"/>
          <w:sz w:val="26"/>
          <w:szCs w:val="26"/>
        </w:rPr>
        <w:t>December 1, 7:00 am – 9:00 am</w:t>
      </w:r>
    </w:p>
    <w:p w14:paraId="25693E9B" w14:textId="77777777" w:rsidR="00AC73F1" w:rsidRPr="00EA144B" w:rsidRDefault="00AC73F1" w:rsidP="00AC73F1">
      <w:pPr>
        <w:pStyle w:val="NoSpacing"/>
        <w:pBdr>
          <w:top w:val="single" w:sz="4" w:space="1" w:color="auto"/>
          <w:left w:val="single" w:sz="4" w:space="4" w:color="auto"/>
          <w:bottom w:val="single" w:sz="4" w:space="1" w:color="auto"/>
          <w:right w:val="single" w:sz="4" w:space="4" w:color="auto"/>
        </w:pBdr>
        <w:jc w:val="center"/>
        <w:rPr>
          <w:rFonts w:ascii="Verdana" w:hAnsi="Verdana"/>
          <w:sz w:val="26"/>
          <w:szCs w:val="26"/>
        </w:rPr>
      </w:pPr>
      <w:r>
        <w:rPr>
          <w:rFonts w:ascii="Verdana" w:hAnsi="Verdana"/>
          <w:sz w:val="26"/>
          <w:szCs w:val="26"/>
        </w:rPr>
        <w:t>(</w:t>
      </w:r>
      <w:proofErr w:type="gramStart"/>
      <w:r>
        <w:rPr>
          <w:rFonts w:ascii="Verdana" w:hAnsi="Verdana"/>
          <w:sz w:val="26"/>
          <w:szCs w:val="26"/>
        </w:rPr>
        <w:t>for</w:t>
      </w:r>
      <w:proofErr w:type="gramEnd"/>
      <w:r>
        <w:rPr>
          <w:rFonts w:ascii="Verdana" w:hAnsi="Verdana"/>
          <w:sz w:val="26"/>
          <w:szCs w:val="26"/>
        </w:rPr>
        <w:t xml:space="preserve"> those participating in the combined vendor day)</w:t>
      </w:r>
    </w:p>
    <w:p w14:paraId="51938D7C" w14:textId="77777777" w:rsidR="00AC73F1" w:rsidRDefault="00AC73F1" w:rsidP="00AC73F1">
      <w:pPr>
        <w:pStyle w:val="NoSpacing"/>
        <w:pBdr>
          <w:top w:val="single" w:sz="4" w:space="1" w:color="auto"/>
          <w:left w:val="single" w:sz="4" w:space="4" w:color="auto"/>
          <w:bottom w:val="single" w:sz="4" w:space="1" w:color="auto"/>
          <w:right w:val="single" w:sz="4" w:space="4" w:color="auto"/>
        </w:pBdr>
        <w:jc w:val="center"/>
        <w:rPr>
          <w:rFonts w:ascii="Verdana" w:hAnsi="Verdana"/>
          <w:sz w:val="26"/>
          <w:szCs w:val="26"/>
        </w:rPr>
      </w:pPr>
      <w:r>
        <w:rPr>
          <w:rFonts w:ascii="Verdana" w:hAnsi="Verdana"/>
          <w:sz w:val="26"/>
          <w:szCs w:val="26"/>
        </w:rPr>
        <w:t>Wednesday, December 1, 5:00 pm – 7:30 pm</w:t>
      </w:r>
    </w:p>
    <w:p w14:paraId="24A7AB56" w14:textId="77777777" w:rsidR="00AC73F1" w:rsidRPr="00EA144B" w:rsidRDefault="00AC73F1" w:rsidP="00AC73F1">
      <w:pPr>
        <w:pStyle w:val="NoSpacing"/>
        <w:pBdr>
          <w:top w:val="single" w:sz="4" w:space="1" w:color="auto"/>
          <w:left w:val="single" w:sz="4" w:space="4" w:color="auto"/>
          <w:bottom w:val="single" w:sz="4" w:space="1" w:color="auto"/>
          <w:right w:val="single" w:sz="4" w:space="4" w:color="auto"/>
        </w:pBdr>
        <w:jc w:val="center"/>
        <w:rPr>
          <w:rFonts w:ascii="Verdana" w:hAnsi="Verdana"/>
          <w:sz w:val="26"/>
          <w:szCs w:val="26"/>
        </w:rPr>
      </w:pPr>
      <w:r>
        <w:rPr>
          <w:rFonts w:ascii="Verdana" w:hAnsi="Verdana"/>
          <w:sz w:val="26"/>
          <w:szCs w:val="26"/>
        </w:rPr>
        <w:t>(</w:t>
      </w:r>
      <w:proofErr w:type="gramStart"/>
      <w:r>
        <w:rPr>
          <w:rFonts w:ascii="Verdana" w:hAnsi="Verdana"/>
          <w:sz w:val="26"/>
          <w:szCs w:val="26"/>
        </w:rPr>
        <w:t>all</w:t>
      </w:r>
      <w:proofErr w:type="gramEnd"/>
      <w:r>
        <w:rPr>
          <w:rFonts w:ascii="Verdana" w:hAnsi="Verdana"/>
          <w:sz w:val="26"/>
          <w:szCs w:val="26"/>
        </w:rPr>
        <w:t xml:space="preserve"> other vendors)</w:t>
      </w:r>
    </w:p>
    <w:p w14:paraId="4F64BB30" w14:textId="77777777" w:rsidR="00AC73F1" w:rsidRPr="00EA144B" w:rsidRDefault="00AC73F1" w:rsidP="00AC73F1">
      <w:pPr>
        <w:pStyle w:val="NoSpacing"/>
        <w:rPr>
          <w:rFonts w:ascii="Verdana" w:hAnsi="Verdana"/>
          <w:sz w:val="36"/>
          <w:szCs w:val="36"/>
        </w:rPr>
      </w:pPr>
      <w:r w:rsidRPr="00EA144B">
        <w:rPr>
          <w:rFonts w:ascii="Verdana" w:hAnsi="Verdana"/>
          <w:sz w:val="24"/>
          <w:szCs w:val="24"/>
        </w:rPr>
        <w:tab/>
      </w:r>
    </w:p>
    <w:p w14:paraId="666DFC13" w14:textId="77777777" w:rsidR="00AC73F1" w:rsidRPr="00EA144B" w:rsidRDefault="00AC73F1" w:rsidP="00AC73F1">
      <w:pPr>
        <w:pStyle w:val="NoSpacing"/>
        <w:rPr>
          <w:rFonts w:ascii="Verdana" w:hAnsi="Verdana"/>
          <w:b/>
          <w:sz w:val="24"/>
          <w:szCs w:val="24"/>
        </w:rPr>
      </w:pPr>
      <w:r>
        <w:rPr>
          <w:rFonts w:ascii="Verdana" w:hAnsi="Verdana"/>
          <w:b/>
          <w:sz w:val="24"/>
          <w:szCs w:val="24"/>
        </w:rPr>
        <w:t>SCHEDULE FOR EXHBITS</w:t>
      </w:r>
    </w:p>
    <w:p w14:paraId="246C445D" w14:textId="77777777" w:rsidR="00AC73F1" w:rsidRPr="00EA144B" w:rsidRDefault="00AC73F1" w:rsidP="00AC73F1">
      <w:pPr>
        <w:pStyle w:val="NoSpacing"/>
        <w:rPr>
          <w:rFonts w:ascii="Verdana" w:hAnsi="Verdana"/>
          <w:b/>
          <w:sz w:val="24"/>
          <w:szCs w:val="24"/>
        </w:rPr>
      </w:pPr>
    </w:p>
    <w:p w14:paraId="688766FE" w14:textId="77777777" w:rsidR="00AC73F1" w:rsidRPr="003D60FE" w:rsidRDefault="00AC73F1" w:rsidP="00AC73F1">
      <w:pPr>
        <w:pStyle w:val="NoSpacing"/>
        <w:pBdr>
          <w:top w:val="single" w:sz="4" w:space="1" w:color="auto"/>
          <w:left w:val="single" w:sz="4" w:space="4" w:color="auto"/>
          <w:bottom w:val="single" w:sz="4" w:space="1" w:color="auto"/>
          <w:right w:val="single" w:sz="4" w:space="4" w:color="auto"/>
        </w:pBdr>
        <w:jc w:val="center"/>
        <w:rPr>
          <w:rFonts w:ascii="Verdana" w:hAnsi="Verdana"/>
          <w:b/>
          <w:sz w:val="26"/>
          <w:szCs w:val="26"/>
        </w:rPr>
      </w:pPr>
      <w:r w:rsidRPr="003D60FE">
        <w:rPr>
          <w:rFonts w:ascii="Verdana" w:hAnsi="Verdana"/>
          <w:b/>
          <w:sz w:val="26"/>
          <w:szCs w:val="26"/>
        </w:rPr>
        <w:t>Wednesday, December 1, 9:30 am – 4:00 pm</w:t>
      </w:r>
    </w:p>
    <w:p w14:paraId="2D871BDB" w14:textId="77777777" w:rsidR="00AC73F1" w:rsidRDefault="00AC73F1" w:rsidP="00AC73F1">
      <w:pPr>
        <w:pStyle w:val="NoSpacing"/>
        <w:pBdr>
          <w:top w:val="single" w:sz="4" w:space="1" w:color="auto"/>
          <w:left w:val="single" w:sz="4" w:space="4" w:color="auto"/>
          <w:bottom w:val="single" w:sz="4" w:space="1" w:color="auto"/>
          <w:right w:val="single" w:sz="4" w:space="4" w:color="auto"/>
        </w:pBdr>
        <w:jc w:val="center"/>
        <w:rPr>
          <w:rFonts w:ascii="Verdana" w:hAnsi="Verdana"/>
          <w:sz w:val="26"/>
          <w:szCs w:val="26"/>
        </w:rPr>
      </w:pPr>
      <w:r>
        <w:rPr>
          <w:rFonts w:ascii="Verdana" w:hAnsi="Verdana"/>
          <w:sz w:val="26"/>
          <w:szCs w:val="26"/>
        </w:rPr>
        <w:t>Combined FAER/GITWL Exhibit Day</w:t>
      </w:r>
    </w:p>
    <w:p w14:paraId="33446485" w14:textId="77777777" w:rsidR="00AC73F1" w:rsidRPr="003D60FE" w:rsidRDefault="00AC73F1" w:rsidP="00AC73F1">
      <w:pPr>
        <w:pStyle w:val="NoSpacing"/>
        <w:pBdr>
          <w:top w:val="single" w:sz="4" w:space="1" w:color="auto"/>
          <w:left w:val="single" w:sz="4" w:space="4" w:color="auto"/>
          <w:bottom w:val="single" w:sz="4" w:space="1" w:color="auto"/>
          <w:right w:val="single" w:sz="4" w:space="4" w:color="auto"/>
        </w:pBdr>
        <w:jc w:val="center"/>
        <w:rPr>
          <w:rFonts w:ascii="Verdana" w:hAnsi="Verdana"/>
          <w:b/>
          <w:sz w:val="26"/>
          <w:szCs w:val="26"/>
        </w:rPr>
      </w:pPr>
      <w:r w:rsidRPr="003D60FE">
        <w:rPr>
          <w:rFonts w:ascii="Verdana" w:hAnsi="Verdana"/>
          <w:b/>
          <w:sz w:val="26"/>
          <w:szCs w:val="26"/>
        </w:rPr>
        <w:t>Wednesday, December 1, 8:00 pm – 10:00 pm</w:t>
      </w:r>
    </w:p>
    <w:p w14:paraId="61D1127D" w14:textId="77777777" w:rsidR="00AC73F1" w:rsidRDefault="00AC73F1" w:rsidP="00AC73F1">
      <w:pPr>
        <w:pStyle w:val="NoSpacing"/>
        <w:pBdr>
          <w:top w:val="single" w:sz="4" w:space="1" w:color="auto"/>
          <w:left w:val="single" w:sz="4" w:space="4" w:color="auto"/>
          <w:bottom w:val="single" w:sz="4" w:space="1" w:color="auto"/>
          <w:right w:val="single" w:sz="4" w:space="4" w:color="auto"/>
        </w:pBdr>
        <w:jc w:val="center"/>
        <w:rPr>
          <w:rFonts w:ascii="Verdana" w:hAnsi="Verdana"/>
          <w:sz w:val="26"/>
          <w:szCs w:val="26"/>
        </w:rPr>
      </w:pPr>
      <w:r>
        <w:rPr>
          <w:rFonts w:ascii="Verdana" w:hAnsi="Verdana"/>
          <w:sz w:val="26"/>
          <w:szCs w:val="26"/>
        </w:rPr>
        <w:t>Welcome Reception and Exhibits</w:t>
      </w:r>
    </w:p>
    <w:p w14:paraId="2CBF2CE3" w14:textId="77777777" w:rsidR="00AC73F1" w:rsidRPr="003D60FE" w:rsidRDefault="00AC73F1" w:rsidP="00AC73F1">
      <w:pPr>
        <w:pStyle w:val="NoSpacing"/>
        <w:pBdr>
          <w:top w:val="single" w:sz="4" w:space="1" w:color="auto"/>
          <w:left w:val="single" w:sz="4" w:space="4" w:color="auto"/>
          <w:bottom w:val="single" w:sz="4" w:space="1" w:color="auto"/>
          <w:right w:val="single" w:sz="4" w:space="4" w:color="auto"/>
        </w:pBdr>
        <w:jc w:val="center"/>
        <w:rPr>
          <w:rFonts w:ascii="Verdana" w:hAnsi="Verdana"/>
          <w:b/>
          <w:sz w:val="26"/>
          <w:szCs w:val="26"/>
        </w:rPr>
      </w:pPr>
      <w:r w:rsidRPr="003D60FE">
        <w:rPr>
          <w:rFonts w:ascii="Verdana" w:hAnsi="Verdana"/>
          <w:b/>
          <w:sz w:val="26"/>
          <w:szCs w:val="26"/>
        </w:rPr>
        <w:t>Thursday, December 2, 9:30 am – 5:00 pm</w:t>
      </w:r>
    </w:p>
    <w:p w14:paraId="3D29D463" w14:textId="77777777" w:rsidR="00AC73F1" w:rsidRPr="003D60FE" w:rsidRDefault="00AC73F1" w:rsidP="00AC73F1">
      <w:pPr>
        <w:pStyle w:val="NoSpacing"/>
        <w:pBdr>
          <w:top w:val="single" w:sz="4" w:space="1" w:color="auto"/>
          <w:left w:val="single" w:sz="4" w:space="4" w:color="auto"/>
          <w:bottom w:val="single" w:sz="4" w:space="1" w:color="auto"/>
          <w:right w:val="single" w:sz="4" w:space="4" w:color="auto"/>
        </w:pBdr>
        <w:jc w:val="center"/>
        <w:rPr>
          <w:rFonts w:ascii="Verdana" w:hAnsi="Verdana"/>
          <w:b/>
          <w:sz w:val="26"/>
          <w:szCs w:val="26"/>
        </w:rPr>
      </w:pPr>
      <w:r w:rsidRPr="003D60FE">
        <w:rPr>
          <w:rFonts w:ascii="Verdana" w:hAnsi="Verdana"/>
          <w:b/>
          <w:sz w:val="26"/>
          <w:szCs w:val="26"/>
        </w:rPr>
        <w:t>Friday, December 3, 9:30 am – 4:00 pm</w:t>
      </w:r>
    </w:p>
    <w:p w14:paraId="08C59E3A" w14:textId="77777777" w:rsidR="00AC73F1" w:rsidRPr="00EA144B" w:rsidRDefault="00AC73F1" w:rsidP="00AC73F1">
      <w:pPr>
        <w:pStyle w:val="NoSpacing"/>
        <w:rPr>
          <w:rFonts w:ascii="Verdana" w:hAnsi="Verdana"/>
          <w:sz w:val="24"/>
          <w:szCs w:val="24"/>
        </w:rPr>
      </w:pPr>
    </w:p>
    <w:p w14:paraId="2053DCC2" w14:textId="77777777" w:rsidR="00AC73F1" w:rsidRPr="00EA144B" w:rsidRDefault="00AC73F1" w:rsidP="00AC73F1">
      <w:pPr>
        <w:pStyle w:val="NoSpacing"/>
        <w:rPr>
          <w:rFonts w:ascii="Verdana" w:hAnsi="Verdana"/>
          <w:b/>
          <w:sz w:val="24"/>
          <w:szCs w:val="24"/>
        </w:rPr>
      </w:pPr>
      <w:r w:rsidRPr="00EA144B">
        <w:rPr>
          <w:rFonts w:ascii="Verdana" w:hAnsi="Verdana"/>
          <w:b/>
          <w:sz w:val="24"/>
          <w:szCs w:val="24"/>
        </w:rPr>
        <w:t>EXHIBIT POLICY</w:t>
      </w:r>
    </w:p>
    <w:p w14:paraId="4C48AF1B" w14:textId="77777777" w:rsidR="00AC73F1" w:rsidRPr="00EA144B" w:rsidRDefault="00AC73F1" w:rsidP="00AC73F1">
      <w:pPr>
        <w:pStyle w:val="NoSpacing"/>
        <w:rPr>
          <w:rFonts w:ascii="Verdana" w:hAnsi="Verdana"/>
          <w:sz w:val="24"/>
          <w:szCs w:val="24"/>
        </w:rPr>
      </w:pPr>
      <w:r w:rsidRPr="00EA144B">
        <w:rPr>
          <w:rFonts w:ascii="Verdana" w:hAnsi="Verdana"/>
          <w:sz w:val="24"/>
          <w:szCs w:val="24"/>
        </w:rPr>
        <w:t>Any merchandise for sale at the conference must be available for purchase/order by all conference attendees. GITWL reserves the right to refuse use of space to any exhibitor whose product or program, in the sole opinion of GITWL, is not in keeping with the general character of the conference. GITWL reserves the right to require any exhibitor to remove any exhibit or any part thereof, which, in the sole judgment of GITWL, is misleading, deceptive, in poor taste, or not in keeping with the general character of the conference.</w:t>
      </w:r>
    </w:p>
    <w:p w14:paraId="1B72743B" w14:textId="77777777" w:rsidR="00AC73F1" w:rsidRDefault="00AC73F1" w:rsidP="00AC73F1">
      <w:pPr>
        <w:pStyle w:val="NoSpacing"/>
        <w:rPr>
          <w:rFonts w:ascii="Verdana" w:hAnsi="Verdana"/>
          <w:b/>
          <w:sz w:val="24"/>
          <w:szCs w:val="24"/>
        </w:rPr>
      </w:pPr>
    </w:p>
    <w:p w14:paraId="10E1B19C" w14:textId="77777777" w:rsidR="00AC73F1" w:rsidRPr="00EA144B" w:rsidRDefault="00AC73F1" w:rsidP="00AC73F1">
      <w:pPr>
        <w:pStyle w:val="NoSpacing"/>
        <w:rPr>
          <w:rFonts w:ascii="Verdana" w:hAnsi="Verdana"/>
          <w:b/>
          <w:sz w:val="24"/>
          <w:szCs w:val="24"/>
        </w:rPr>
      </w:pPr>
      <w:r w:rsidRPr="00EA144B">
        <w:rPr>
          <w:rFonts w:ascii="Verdana" w:hAnsi="Verdana"/>
          <w:b/>
          <w:sz w:val="24"/>
          <w:szCs w:val="24"/>
        </w:rPr>
        <w:t>DISMANATLING OF EXHIBITS:</w:t>
      </w:r>
    </w:p>
    <w:p w14:paraId="3D676DA9" w14:textId="77777777" w:rsidR="00AC73F1" w:rsidRPr="00EA144B" w:rsidRDefault="00AC73F1" w:rsidP="00AC73F1">
      <w:pPr>
        <w:pStyle w:val="NoSpacing"/>
        <w:rPr>
          <w:rFonts w:ascii="Verdana" w:hAnsi="Verdana"/>
          <w:b/>
          <w:sz w:val="16"/>
          <w:szCs w:val="16"/>
        </w:rPr>
      </w:pPr>
    </w:p>
    <w:p w14:paraId="43E6CAE1" w14:textId="77777777" w:rsidR="00AC73F1" w:rsidRPr="00EA144B" w:rsidRDefault="00AC73F1" w:rsidP="00AC73F1">
      <w:pPr>
        <w:pStyle w:val="NoSpacing"/>
        <w:numPr>
          <w:ilvl w:val="0"/>
          <w:numId w:val="2"/>
        </w:numPr>
        <w:rPr>
          <w:rFonts w:ascii="Verdana" w:hAnsi="Verdana"/>
          <w:sz w:val="24"/>
          <w:szCs w:val="24"/>
        </w:rPr>
      </w:pPr>
      <w:r w:rsidRPr="00EA144B">
        <w:rPr>
          <w:rFonts w:ascii="Verdana" w:hAnsi="Verdana"/>
          <w:sz w:val="24"/>
          <w:szCs w:val="24"/>
        </w:rPr>
        <w:t xml:space="preserve">Exhibits may be dismantled on Friday, </w:t>
      </w:r>
      <w:r>
        <w:rPr>
          <w:rFonts w:ascii="Verdana" w:hAnsi="Verdana"/>
          <w:sz w:val="24"/>
          <w:szCs w:val="24"/>
        </w:rPr>
        <w:t>December 3</w:t>
      </w:r>
      <w:r w:rsidRPr="00EA144B">
        <w:rPr>
          <w:rFonts w:ascii="Verdana" w:hAnsi="Verdana"/>
          <w:sz w:val="24"/>
          <w:szCs w:val="24"/>
        </w:rPr>
        <w:t xml:space="preserve">, after </w:t>
      </w:r>
      <w:r>
        <w:rPr>
          <w:rFonts w:ascii="Verdana" w:hAnsi="Verdana"/>
          <w:sz w:val="24"/>
          <w:szCs w:val="24"/>
        </w:rPr>
        <w:t>4</w:t>
      </w:r>
      <w:r w:rsidRPr="00EA144B">
        <w:rPr>
          <w:rFonts w:ascii="Verdana" w:hAnsi="Verdana"/>
          <w:sz w:val="24"/>
          <w:szCs w:val="24"/>
        </w:rPr>
        <w:t xml:space="preserve">:00 pm or on Saturday, </w:t>
      </w:r>
      <w:r>
        <w:rPr>
          <w:rFonts w:ascii="Verdana" w:hAnsi="Verdana"/>
          <w:sz w:val="24"/>
          <w:szCs w:val="24"/>
        </w:rPr>
        <w:t>December 4</w:t>
      </w:r>
      <w:r w:rsidRPr="00EA144B">
        <w:rPr>
          <w:rFonts w:ascii="Verdana" w:hAnsi="Verdana"/>
          <w:sz w:val="24"/>
          <w:szCs w:val="24"/>
        </w:rPr>
        <w:t xml:space="preserve">, between 8:00 am and 12:00 pm. </w:t>
      </w:r>
    </w:p>
    <w:p w14:paraId="0801F574" w14:textId="77777777" w:rsidR="00AC73F1" w:rsidRPr="00EA144B" w:rsidRDefault="00AC73F1" w:rsidP="00AC73F1">
      <w:pPr>
        <w:pStyle w:val="NoSpacing"/>
        <w:numPr>
          <w:ilvl w:val="0"/>
          <w:numId w:val="2"/>
        </w:numPr>
        <w:rPr>
          <w:rFonts w:ascii="Verdana" w:hAnsi="Verdana"/>
          <w:sz w:val="24"/>
          <w:szCs w:val="24"/>
        </w:rPr>
      </w:pPr>
      <w:r w:rsidRPr="00EA144B">
        <w:rPr>
          <w:rFonts w:ascii="Verdana" w:hAnsi="Verdana"/>
          <w:sz w:val="24"/>
          <w:szCs w:val="24"/>
        </w:rPr>
        <w:t>All equipment, crates, and other materials must be removed. Trash must be bagged and/or put into garbage cans.</w:t>
      </w:r>
    </w:p>
    <w:p w14:paraId="4E322334" w14:textId="77777777" w:rsidR="00AC73F1" w:rsidRPr="00EA144B" w:rsidRDefault="00AC73F1" w:rsidP="00AC73F1">
      <w:pPr>
        <w:pStyle w:val="NoSpacing"/>
        <w:ind w:left="720"/>
        <w:rPr>
          <w:rFonts w:ascii="Verdana" w:hAnsi="Verdana"/>
          <w:sz w:val="18"/>
          <w:szCs w:val="18"/>
        </w:rPr>
      </w:pPr>
    </w:p>
    <w:p w14:paraId="747D6757" w14:textId="6DFD7025" w:rsidR="00AC73F1" w:rsidRPr="00EA144B" w:rsidRDefault="00AC73F1" w:rsidP="00AC73F1">
      <w:pPr>
        <w:pStyle w:val="NoSpacing"/>
        <w:rPr>
          <w:rFonts w:ascii="Verdana" w:hAnsi="Verdana"/>
          <w:sz w:val="24"/>
          <w:szCs w:val="24"/>
        </w:rPr>
      </w:pPr>
      <w:r w:rsidRPr="00EA144B">
        <w:rPr>
          <w:rFonts w:ascii="Verdana" w:hAnsi="Verdana"/>
          <w:sz w:val="24"/>
          <w:szCs w:val="24"/>
        </w:rPr>
        <w:t xml:space="preserve">Exhibitors themselves may take charge of activities that do not require </w:t>
      </w:r>
      <w:r w:rsidR="0010288F">
        <w:rPr>
          <w:rFonts w:ascii="Verdana" w:hAnsi="Verdana"/>
          <w:sz w:val="24"/>
          <w:szCs w:val="24"/>
        </w:rPr>
        <w:t xml:space="preserve">hotel staff </w:t>
      </w:r>
      <w:r w:rsidRPr="00EA144B">
        <w:rPr>
          <w:rFonts w:ascii="Verdana" w:hAnsi="Verdana"/>
          <w:sz w:val="24"/>
          <w:szCs w:val="24"/>
        </w:rPr>
        <w:t>labor, such as handling, placing, setting out and dismantling of exhibit merchandise.</w:t>
      </w:r>
    </w:p>
    <w:p w14:paraId="09F27290" w14:textId="77777777" w:rsidR="00AC73F1" w:rsidRDefault="00AC73F1" w:rsidP="00AC73F1">
      <w:pPr>
        <w:pStyle w:val="NoSpacing"/>
        <w:rPr>
          <w:rFonts w:ascii="Verdana" w:hAnsi="Verdana"/>
          <w:b/>
          <w:sz w:val="24"/>
          <w:szCs w:val="24"/>
        </w:rPr>
      </w:pPr>
    </w:p>
    <w:p w14:paraId="3521BED4" w14:textId="77777777" w:rsidR="00AC73F1" w:rsidRPr="00EA144B" w:rsidRDefault="00AC73F1" w:rsidP="00AC73F1">
      <w:pPr>
        <w:pStyle w:val="NoSpacing"/>
        <w:rPr>
          <w:rFonts w:ascii="Verdana" w:hAnsi="Verdana"/>
          <w:b/>
          <w:sz w:val="24"/>
          <w:szCs w:val="24"/>
        </w:rPr>
      </w:pPr>
      <w:r w:rsidRPr="00EA144B">
        <w:rPr>
          <w:rFonts w:ascii="Verdana" w:hAnsi="Verdana"/>
          <w:b/>
          <w:sz w:val="24"/>
          <w:szCs w:val="24"/>
        </w:rPr>
        <w:t xml:space="preserve">ACTIVITY OUTSIDE OF THE EXHIBIT HALL: </w:t>
      </w:r>
      <w:r w:rsidRPr="00EA144B">
        <w:rPr>
          <w:rFonts w:ascii="Verdana" w:hAnsi="Verdana"/>
          <w:sz w:val="24"/>
          <w:szCs w:val="24"/>
        </w:rPr>
        <w:t>No exhibit displays are allowed outside of the exhibit hall. Any vendor event not held in the exhibit hall must take place outside of designated exhibit hall hours. This includes training, social and hospitality events, focus groups and market research. Activities may not be in confl</w:t>
      </w:r>
      <w:r>
        <w:rPr>
          <w:rFonts w:ascii="Verdana" w:hAnsi="Verdana"/>
          <w:sz w:val="24"/>
          <w:szCs w:val="24"/>
        </w:rPr>
        <w:t>ict with scheduled GITWL events including showcase and concurrent sessions.</w:t>
      </w:r>
    </w:p>
    <w:p w14:paraId="6AA28D8D" w14:textId="77777777" w:rsidR="00AC73F1" w:rsidRPr="00EA144B" w:rsidRDefault="00AC73F1" w:rsidP="00AC73F1">
      <w:pPr>
        <w:pStyle w:val="NoSpacing"/>
        <w:rPr>
          <w:rFonts w:ascii="Verdana" w:hAnsi="Verdana"/>
          <w:b/>
          <w:sz w:val="24"/>
          <w:szCs w:val="24"/>
        </w:rPr>
      </w:pPr>
    </w:p>
    <w:p w14:paraId="791D3F73" w14:textId="4E420F29" w:rsidR="00AC73F1" w:rsidRPr="00EA144B" w:rsidRDefault="00AC73F1" w:rsidP="00AC73F1">
      <w:pPr>
        <w:pStyle w:val="NoSpacing"/>
        <w:rPr>
          <w:rFonts w:ascii="Verdana" w:hAnsi="Verdana"/>
          <w:sz w:val="24"/>
          <w:szCs w:val="24"/>
        </w:rPr>
      </w:pPr>
      <w:r w:rsidRPr="00EA144B">
        <w:rPr>
          <w:rFonts w:ascii="Verdana" w:hAnsi="Verdana"/>
          <w:b/>
          <w:sz w:val="24"/>
          <w:szCs w:val="24"/>
        </w:rPr>
        <w:t>EXHIBITOR STAFF:</w:t>
      </w:r>
      <w:r w:rsidRPr="00EA144B">
        <w:rPr>
          <w:rFonts w:ascii="Verdana" w:hAnsi="Verdana"/>
          <w:sz w:val="24"/>
          <w:szCs w:val="24"/>
        </w:rPr>
        <w:t xml:space="preserve"> At least one attendant should </w:t>
      </w:r>
      <w:r w:rsidR="0010288F">
        <w:rPr>
          <w:rFonts w:ascii="Verdana" w:hAnsi="Verdana"/>
          <w:sz w:val="24"/>
          <w:szCs w:val="24"/>
        </w:rPr>
        <w:t xml:space="preserve">staff </w:t>
      </w:r>
      <w:r w:rsidRPr="00EA144B">
        <w:rPr>
          <w:rFonts w:ascii="Verdana" w:hAnsi="Verdana"/>
          <w:sz w:val="24"/>
          <w:szCs w:val="24"/>
        </w:rPr>
        <w:t xml:space="preserve">each exhibit space during all public Exhibit Hall hours. For proper identification of exhibitor personnel, a badge will be issued for each representative listed on this application and agreement form. GITWL reserves the right to limit the quantity of badges issued and to recall badges used by unauthorized persons. </w:t>
      </w:r>
    </w:p>
    <w:p w14:paraId="721807D3" w14:textId="77777777" w:rsidR="00AC73F1" w:rsidRPr="00EA144B" w:rsidRDefault="00AC73F1" w:rsidP="00AC73F1">
      <w:pPr>
        <w:pStyle w:val="NoSpacing"/>
        <w:rPr>
          <w:rFonts w:ascii="Verdana" w:hAnsi="Verdana"/>
          <w:sz w:val="24"/>
          <w:szCs w:val="24"/>
        </w:rPr>
      </w:pPr>
    </w:p>
    <w:p w14:paraId="1EF11CF8" w14:textId="3AD5EC93" w:rsidR="00AC73F1" w:rsidRPr="00EA144B" w:rsidRDefault="00AC73F1" w:rsidP="00AC73F1">
      <w:pPr>
        <w:pStyle w:val="NoSpacing"/>
        <w:rPr>
          <w:rFonts w:ascii="Verdana" w:hAnsi="Verdana" w:cs="Arial"/>
          <w:sz w:val="24"/>
          <w:szCs w:val="24"/>
        </w:rPr>
      </w:pPr>
      <w:r w:rsidRPr="00EA144B">
        <w:rPr>
          <w:rFonts w:ascii="Verdana" w:hAnsi="Verdana"/>
          <w:b/>
          <w:sz w:val="24"/>
          <w:szCs w:val="24"/>
        </w:rPr>
        <w:t>ADVANCE SHIPMENT OF EXHBITS:</w:t>
      </w:r>
      <w:r w:rsidRPr="00EA144B">
        <w:rPr>
          <w:rFonts w:ascii="Verdana" w:hAnsi="Verdana"/>
        </w:rPr>
        <w:t xml:space="preserve"> </w:t>
      </w:r>
      <w:r w:rsidRPr="00EA144B">
        <w:rPr>
          <w:rFonts w:ascii="Verdana" w:hAnsi="Verdana"/>
          <w:sz w:val="24"/>
          <w:szCs w:val="24"/>
        </w:rPr>
        <w:t xml:space="preserve"> Items for exhibit may be shi</w:t>
      </w:r>
      <w:r>
        <w:rPr>
          <w:rFonts w:ascii="Verdana" w:hAnsi="Verdana"/>
          <w:sz w:val="24"/>
          <w:szCs w:val="24"/>
        </w:rPr>
        <w:t>pped to the hotel no more than seven</w:t>
      </w:r>
      <w:r w:rsidRPr="00EA144B">
        <w:rPr>
          <w:rFonts w:ascii="Verdana" w:hAnsi="Verdana"/>
          <w:sz w:val="24"/>
          <w:szCs w:val="24"/>
        </w:rPr>
        <w:t xml:space="preserve"> (</w:t>
      </w:r>
      <w:r>
        <w:rPr>
          <w:rFonts w:ascii="Verdana" w:hAnsi="Verdana"/>
          <w:sz w:val="24"/>
          <w:szCs w:val="24"/>
        </w:rPr>
        <w:t>7</w:t>
      </w:r>
      <w:r w:rsidRPr="00EA144B">
        <w:rPr>
          <w:rFonts w:ascii="Verdana" w:hAnsi="Verdana"/>
          <w:sz w:val="24"/>
          <w:szCs w:val="24"/>
        </w:rPr>
        <w:t xml:space="preserve">) days in advance of the event. </w:t>
      </w:r>
      <w:r w:rsidRPr="00EA144B">
        <w:rPr>
          <w:rFonts w:ascii="Verdana" w:hAnsi="Verdana" w:cs="Arial"/>
          <w:sz w:val="24"/>
          <w:szCs w:val="24"/>
        </w:rPr>
        <w:t>In order to help expedite the timely delivery and return of packages, all boxes must be labeled with name of the group’s recipient (NOT the Hotel Sales or Service Manager), group name</w:t>
      </w:r>
      <w:r w:rsidR="00B64866">
        <w:rPr>
          <w:rFonts w:ascii="Verdana" w:hAnsi="Verdana" w:cs="Arial"/>
          <w:sz w:val="24"/>
          <w:szCs w:val="24"/>
        </w:rPr>
        <w:t>,</w:t>
      </w:r>
      <w:r w:rsidRPr="00EA144B">
        <w:rPr>
          <w:rFonts w:ascii="Verdana" w:hAnsi="Verdana" w:cs="Arial"/>
          <w:sz w:val="24"/>
          <w:szCs w:val="24"/>
        </w:rPr>
        <w:t xml:space="preserve"> and the date of the program. A sample label is shown below:</w:t>
      </w:r>
    </w:p>
    <w:p w14:paraId="22F11E8D" w14:textId="77777777" w:rsidR="00AC73F1" w:rsidRPr="00EA144B" w:rsidRDefault="00AC73F1" w:rsidP="00AC73F1">
      <w:pPr>
        <w:pStyle w:val="NoSpacing"/>
        <w:rPr>
          <w:rFonts w:ascii="Verdana" w:hAnsi="Verdana" w:cs="Arial"/>
          <w:sz w:val="24"/>
          <w:szCs w:val="24"/>
        </w:rPr>
      </w:pPr>
    </w:p>
    <w:p w14:paraId="172DD381" w14:textId="77777777" w:rsidR="00AC73F1" w:rsidRPr="00EA144B" w:rsidRDefault="00AC73F1" w:rsidP="00AC73F1">
      <w:pPr>
        <w:pStyle w:val="Default"/>
        <w:rPr>
          <w:rFonts w:ascii="Verdana" w:hAnsi="Verdana"/>
          <w:b/>
          <w:color w:val="auto"/>
        </w:rPr>
      </w:pPr>
      <w:r w:rsidRPr="00EA144B">
        <w:rPr>
          <w:rFonts w:ascii="Verdana" w:hAnsi="Verdana"/>
          <w:b/>
          <w:color w:val="auto"/>
        </w:rPr>
        <w:t xml:space="preserve">SAMPLE SHIPPING LABEL </w:t>
      </w:r>
    </w:p>
    <w:p w14:paraId="5417ABE4" w14:textId="77777777" w:rsidR="00AC73F1" w:rsidRDefault="00AC73F1" w:rsidP="00AC73F1">
      <w:pPr>
        <w:pStyle w:val="Default"/>
        <w:rPr>
          <w:rFonts w:ascii="Verdana" w:hAnsi="Verdana"/>
        </w:rPr>
      </w:pPr>
      <w:r>
        <w:rPr>
          <w:rFonts w:ascii="Verdana" w:hAnsi="Verdana"/>
        </w:rPr>
        <w:t>HOLD for the (Client Name) and/or (Convention Service Manager)</w:t>
      </w:r>
    </w:p>
    <w:p w14:paraId="2B2A343A" w14:textId="77777777" w:rsidR="00AC73F1" w:rsidRPr="00EA144B" w:rsidRDefault="00AC73F1" w:rsidP="00AC73F1">
      <w:pPr>
        <w:pStyle w:val="Default"/>
        <w:rPr>
          <w:rFonts w:ascii="Verdana" w:hAnsi="Verdana"/>
        </w:rPr>
      </w:pPr>
      <w:r>
        <w:rPr>
          <w:rFonts w:ascii="Verdana" w:hAnsi="Verdana"/>
        </w:rPr>
        <w:t>Getting In Touch With Literacy Conference</w:t>
      </w:r>
    </w:p>
    <w:p w14:paraId="0D226C37" w14:textId="77777777" w:rsidR="00AC73F1" w:rsidRDefault="00AC73F1" w:rsidP="00AC73F1">
      <w:pPr>
        <w:pStyle w:val="Default"/>
        <w:rPr>
          <w:rFonts w:ascii="Verdana" w:hAnsi="Verdana"/>
        </w:rPr>
      </w:pPr>
      <w:r>
        <w:rPr>
          <w:rFonts w:ascii="Verdana" w:hAnsi="Verdana"/>
        </w:rPr>
        <w:t>December 1, 2021</w:t>
      </w:r>
    </w:p>
    <w:p w14:paraId="7C9E36F8" w14:textId="77777777" w:rsidR="00AC73F1" w:rsidRPr="00EA144B" w:rsidRDefault="00AC73F1" w:rsidP="00AC73F1">
      <w:pPr>
        <w:pStyle w:val="NoSpacing"/>
        <w:rPr>
          <w:rFonts w:ascii="Verdana" w:hAnsi="Verdana"/>
          <w:sz w:val="24"/>
          <w:szCs w:val="24"/>
        </w:rPr>
      </w:pPr>
      <w:r w:rsidRPr="00EA144B">
        <w:rPr>
          <w:rFonts w:ascii="Verdana" w:hAnsi="Verdana"/>
          <w:sz w:val="24"/>
          <w:szCs w:val="24"/>
        </w:rPr>
        <w:t>PACKAGE #___ of ___</w:t>
      </w:r>
    </w:p>
    <w:p w14:paraId="5CAFC2C0" w14:textId="77777777" w:rsidR="00AC73F1" w:rsidRDefault="00AC73F1" w:rsidP="00AC73F1">
      <w:pPr>
        <w:pStyle w:val="Default"/>
        <w:rPr>
          <w:rFonts w:ascii="Verdana" w:hAnsi="Verdana"/>
        </w:rPr>
      </w:pPr>
      <w:proofErr w:type="gramStart"/>
      <w:r>
        <w:rPr>
          <w:rFonts w:ascii="Verdana" w:hAnsi="Verdana"/>
        </w:rPr>
        <w:t>c</w:t>
      </w:r>
      <w:proofErr w:type="gramEnd"/>
      <w:r>
        <w:rPr>
          <w:rFonts w:ascii="Verdana" w:hAnsi="Verdana"/>
        </w:rPr>
        <w:t xml:space="preserve">/o </w:t>
      </w:r>
      <w:proofErr w:type="spellStart"/>
      <w:r>
        <w:rPr>
          <w:rFonts w:ascii="Verdana" w:hAnsi="Verdana"/>
        </w:rPr>
        <w:t>TradeWinds</w:t>
      </w:r>
      <w:proofErr w:type="spellEnd"/>
      <w:r>
        <w:rPr>
          <w:rFonts w:ascii="Verdana" w:hAnsi="Verdana"/>
        </w:rPr>
        <w:t xml:space="preserve"> Island Grand</w:t>
      </w:r>
    </w:p>
    <w:p w14:paraId="5DCF26ED" w14:textId="77777777" w:rsidR="00AC73F1" w:rsidRPr="00EA144B" w:rsidRDefault="00AC73F1" w:rsidP="00AC73F1">
      <w:pPr>
        <w:pStyle w:val="Default"/>
        <w:rPr>
          <w:rFonts w:ascii="Verdana" w:hAnsi="Verdana"/>
        </w:rPr>
      </w:pPr>
      <w:r>
        <w:rPr>
          <w:rFonts w:ascii="Verdana" w:hAnsi="Verdana"/>
        </w:rPr>
        <w:t>5600 Gulf Blvd</w:t>
      </w:r>
    </w:p>
    <w:p w14:paraId="6F153081" w14:textId="77777777" w:rsidR="00AC73F1" w:rsidRPr="00EA144B" w:rsidRDefault="00AC73F1" w:rsidP="00AC73F1">
      <w:pPr>
        <w:pStyle w:val="Default"/>
        <w:rPr>
          <w:rFonts w:ascii="Verdana" w:hAnsi="Verdana"/>
        </w:rPr>
      </w:pPr>
      <w:r>
        <w:rPr>
          <w:rFonts w:ascii="Verdana" w:hAnsi="Verdana"/>
        </w:rPr>
        <w:t>St Pete Beach, FL</w:t>
      </w:r>
      <w:r w:rsidRPr="00EA144B">
        <w:rPr>
          <w:rFonts w:ascii="Verdana" w:hAnsi="Verdana"/>
        </w:rPr>
        <w:t xml:space="preserve"> </w:t>
      </w:r>
      <w:r>
        <w:rPr>
          <w:rFonts w:ascii="Verdana" w:hAnsi="Verdana"/>
        </w:rPr>
        <w:t>33706</w:t>
      </w:r>
    </w:p>
    <w:p w14:paraId="1AF2BFF9" w14:textId="77777777" w:rsidR="00AC73F1" w:rsidRPr="00EA144B" w:rsidRDefault="00AC73F1" w:rsidP="00AC73F1">
      <w:pPr>
        <w:pStyle w:val="NoSpacing"/>
        <w:rPr>
          <w:rFonts w:ascii="Verdana" w:hAnsi="Verdana" w:cs="Arial"/>
          <w:b/>
          <w:sz w:val="24"/>
          <w:szCs w:val="24"/>
        </w:rPr>
      </w:pPr>
    </w:p>
    <w:p w14:paraId="6DBB77B7" w14:textId="77777777" w:rsidR="00AC73F1" w:rsidRPr="00EA144B" w:rsidRDefault="00AC73F1" w:rsidP="00AC73F1">
      <w:pPr>
        <w:pStyle w:val="NoSpacing"/>
        <w:rPr>
          <w:rFonts w:ascii="Verdana" w:hAnsi="Verdana" w:cs="Arial"/>
          <w:b/>
          <w:sz w:val="24"/>
          <w:szCs w:val="24"/>
        </w:rPr>
      </w:pPr>
      <w:r w:rsidRPr="00EA144B">
        <w:rPr>
          <w:rFonts w:ascii="Verdana" w:hAnsi="Verdana" w:cs="Arial"/>
          <w:b/>
          <w:sz w:val="24"/>
          <w:szCs w:val="24"/>
        </w:rPr>
        <w:t>HANDLING FEES</w:t>
      </w:r>
    </w:p>
    <w:p w14:paraId="601ECEDC" w14:textId="77777777" w:rsidR="00B64866" w:rsidRDefault="00B64866" w:rsidP="00B64866">
      <w:pPr>
        <w:pStyle w:val="NoSpacing"/>
        <w:rPr>
          <w:rFonts w:ascii="Verdana" w:hAnsi="Verdana" w:cs="Arial"/>
          <w:sz w:val="24"/>
          <w:szCs w:val="24"/>
        </w:rPr>
      </w:pPr>
      <w:r>
        <w:rPr>
          <w:rFonts w:ascii="Verdana" w:hAnsi="Verdana" w:cs="Arial"/>
          <w:sz w:val="24"/>
          <w:szCs w:val="24"/>
        </w:rPr>
        <w:t xml:space="preserve">All </w:t>
      </w:r>
      <w:proofErr w:type="gramStart"/>
      <w:r>
        <w:rPr>
          <w:rFonts w:ascii="Verdana" w:hAnsi="Verdana" w:cs="Arial"/>
          <w:sz w:val="24"/>
          <w:szCs w:val="24"/>
        </w:rPr>
        <w:t>package handling</w:t>
      </w:r>
      <w:proofErr w:type="gramEnd"/>
      <w:r>
        <w:rPr>
          <w:rFonts w:ascii="Verdana" w:hAnsi="Verdana" w:cs="Arial"/>
          <w:sz w:val="24"/>
          <w:szCs w:val="24"/>
        </w:rPr>
        <w:t xml:space="preserve"> fees are the responsibility of the exhibitor. Fees may be charged to your room or paid by credit card or cash. </w:t>
      </w:r>
      <w:proofErr w:type="gramStart"/>
      <w:r>
        <w:rPr>
          <w:rFonts w:ascii="Verdana" w:hAnsi="Verdana" w:cs="Arial"/>
          <w:sz w:val="24"/>
          <w:szCs w:val="24"/>
        </w:rPr>
        <w:t xml:space="preserve">A current fee schedule will be supplied by the assigned </w:t>
      </w:r>
      <w:proofErr w:type="spellStart"/>
      <w:r>
        <w:rPr>
          <w:rFonts w:ascii="Verdana" w:hAnsi="Verdana" w:cs="Arial"/>
          <w:sz w:val="24"/>
          <w:szCs w:val="24"/>
        </w:rPr>
        <w:t>TradeWinds</w:t>
      </w:r>
      <w:proofErr w:type="spellEnd"/>
      <w:r>
        <w:rPr>
          <w:rFonts w:ascii="Verdana" w:hAnsi="Verdana" w:cs="Arial"/>
          <w:sz w:val="24"/>
          <w:szCs w:val="24"/>
        </w:rPr>
        <w:t xml:space="preserve"> convention services manager</w:t>
      </w:r>
      <w:proofErr w:type="gramEnd"/>
      <w:r>
        <w:rPr>
          <w:rFonts w:ascii="Verdana" w:hAnsi="Verdana" w:cs="Arial"/>
          <w:sz w:val="24"/>
          <w:szCs w:val="24"/>
        </w:rPr>
        <w:t xml:space="preserve">. The maximum weight for any package to be stored is 100 pounds. </w:t>
      </w:r>
    </w:p>
    <w:p w14:paraId="4DE4792F" w14:textId="77777777" w:rsidR="00AC73F1" w:rsidRDefault="00AC73F1" w:rsidP="00AC73F1">
      <w:pPr>
        <w:pStyle w:val="NoSpacing"/>
        <w:rPr>
          <w:rFonts w:ascii="Verdana" w:hAnsi="Verdana" w:cs="Arial"/>
          <w:sz w:val="24"/>
          <w:szCs w:val="24"/>
        </w:rPr>
      </w:pPr>
    </w:p>
    <w:p w14:paraId="5109E36E" w14:textId="18F2C177" w:rsidR="00AC73F1" w:rsidRDefault="00AC73F1" w:rsidP="00AC73F1">
      <w:pPr>
        <w:pStyle w:val="NoSpacing"/>
        <w:rPr>
          <w:rFonts w:ascii="Verdana" w:hAnsi="Verdana" w:cs="Arial"/>
          <w:b/>
          <w:sz w:val="24"/>
          <w:szCs w:val="24"/>
          <w:u w:val="single"/>
        </w:rPr>
      </w:pPr>
      <w:r w:rsidRPr="00B606A4">
        <w:rPr>
          <w:rFonts w:ascii="Verdana" w:hAnsi="Verdana" w:cs="Arial"/>
          <w:b/>
          <w:sz w:val="24"/>
          <w:szCs w:val="24"/>
          <w:u w:val="single"/>
        </w:rPr>
        <w:t>A ten (10) day advance notice is required for all pallet shipments. In addition, pallet shipment</w:t>
      </w:r>
      <w:r w:rsidR="00B64866">
        <w:rPr>
          <w:rFonts w:ascii="Verdana" w:hAnsi="Verdana" w:cs="Arial"/>
          <w:b/>
          <w:sz w:val="24"/>
          <w:szCs w:val="24"/>
          <w:u w:val="single"/>
        </w:rPr>
        <w:t>s</w:t>
      </w:r>
      <w:r w:rsidRPr="00B606A4">
        <w:rPr>
          <w:rFonts w:ascii="Verdana" w:hAnsi="Verdana" w:cs="Arial"/>
          <w:b/>
          <w:sz w:val="24"/>
          <w:szCs w:val="24"/>
          <w:u w:val="single"/>
        </w:rPr>
        <w:t xml:space="preserve"> must be delivered no more than two (2) days prior to the event. </w:t>
      </w:r>
    </w:p>
    <w:p w14:paraId="0366C742" w14:textId="77777777" w:rsidR="00AC73F1" w:rsidRDefault="00AC73F1" w:rsidP="00AC73F1">
      <w:pPr>
        <w:pStyle w:val="NoSpacing"/>
        <w:rPr>
          <w:rFonts w:ascii="Verdana" w:hAnsi="Verdana" w:cs="Arial"/>
          <w:b/>
          <w:sz w:val="24"/>
          <w:szCs w:val="24"/>
          <w:u w:val="single"/>
        </w:rPr>
      </w:pPr>
    </w:p>
    <w:p w14:paraId="18F6EFB8" w14:textId="77777777" w:rsidR="00AC73F1" w:rsidRPr="00EA144B" w:rsidRDefault="00AC73F1" w:rsidP="00AC73F1">
      <w:pPr>
        <w:pStyle w:val="Default"/>
        <w:rPr>
          <w:rFonts w:ascii="Verdana" w:hAnsi="Verdana"/>
          <w:b/>
          <w:bCs/>
          <w:u w:val="single"/>
        </w:rPr>
      </w:pPr>
      <w:r w:rsidRPr="00EA144B">
        <w:rPr>
          <w:rFonts w:ascii="Verdana" w:hAnsi="Verdana"/>
          <w:b/>
        </w:rPr>
        <w:t>RETURN SHIPMENTS</w:t>
      </w:r>
    </w:p>
    <w:p w14:paraId="545716EC" w14:textId="77777777" w:rsidR="00AC73F1" w:rsidRPr="00EA144B" w:rsidRDefault="00AC73F1" w:rsidP="00AC73F1">
      <w:pPr>
        <w:pStyle w:val="Default"/>
        <w:rPr>
          <w:rFonts w:ascii="Verdana" w:hAnsi="Verdana"/>
          <w:bCs/>
          <w:u w:val="single"/>
        </w:rPr>
      </w:pPr>
      <w:r w:rsidRPr="00EA144B">
        <w:rPr>
          <w:rFonts w:ascii="Verdana" w:hAnsi="Verdana"/>
        </w:rPr>
        <w:t xml:space="preserve">Exhibitors are responsible for making arrangements to ship their materials out of the hotel as needed. </w:t>
      </w:r>
    </w:p>
    <w:p w14:paraId="2C17349A" w14:textId="77777777" w:rsidR="00AC73F1" w:rsidRPr="00EA144B" w:rsidRDefault="00AC73F1" w:rsidP="00AC73F1">
      <w:pPr>
        <w:pStyle w:val="NoSpacing"/>
        <w:rPr>
          <w:rFonts w:ascii="Verdana" w:hAnsi="Verdana"/>
          <w:i/>
          <w:sz w:val="24"/>
          <w:szCs w:val="24"/>
        </w:rPr>
      </w:pPr>
    </w:p>
    <w:p w14:paraId="1149BBC2" w14:textId="33F4A927" w:rsidR="00AC73F1" w:rsidRPr="00EA144B" w:rsidRDefault="00AC73F1" w:rsidP="00AC73F1">
      <w:pPr>
        <w:pStyle w:val="NoSpacing"/>
        <w:rPr>
          <w:rFonts w:ascii="Verdana" w:hAnsi="Verdana"/>
          <w:sz w:val="24"/>
          <w:szCs w:val="24"/>
        </w:rPr>
      </w:pPr>
      <w:r w:rsidRPr="00EA144B">
        <w:rPr>
          <w:rFonts w:ascii="Verdana" w:hAnsi="Verdana"/>
          <w:b/>
          <w:sz w:val="24"/>
          <w:szCs w:val="24"/>
        </w:rPr>
        <w:t>LIABILITY:</w:t>
      </w:r>
      <w:r w:rsidRPr="00EA144B">
        <w:rPr>
          <w:rFonts w:ascii="Verdana" w:hAnsi="Verdana"/>
          <w:sz w:val="24"/>
          <w:szCs w:val="24"/>
        </w:rPr>
        <w:t xml:space="preserve"> Exhibitor agrees that neither he/she nor his/her employees shall efface, mar, or otherwise damage the exhibit premises. Nothing shall be pasted on, tacked, nailed, </w:t>
      </w:r>
      <w:r w:rsidR="00B64866">
        <w:rPr>
          <w:rFonts w:ascii="Verdana" w:hAnsi="Verdana"/>
          <w:sz w:val="24"/>
          <w:szCs w:val="24"/>
        </w:rPr>
        <w:t>s</w:t>
      </w:r>
      <w:r w:rsidRPr="00EA144B">
        <w:rPr>
          <w:rFonts w:ascii="Verdana" w:hAnsi="Verdana"/>
          <w:sz w:val="24"/>
          <w:szCs w:val="24"/>
        </w:rPr>
        <w:t>crewed, or otherwise attached to columns, walls, or furniture. The exhibitor assumes entire responsibility and liability for losses, damages, and claims arising out of the exhibitor’s and his/her representatives’ actions on the hotel premises.</w:t>
      </w:r>
    </w:p>
    <w:p w14:paraId="54B4C3B6" w14:textId="77777777" w:rsidR="00AC73F1" w:rsidRPr="00EA144B" w:rsidRDefault="00AC73F1" w:rsidP="00AC73F1">
      <w:pPr>
        <w:pStyle w:val="NoSpacing"/>
        <w:rPr>
          <w:rFonts w:ascii="Verdana" w:hAnsi="Verdana"/>
          <w:sz w:val="24"/>
          <w:szCs w:val="24"/>
        </w:rPr>
      </w:pPr>
    </w:p>
    <w:p w14:paraId="35C50CD6" w14:textId="77777777" w:rsidR="00AC73F1" w:rsidRPr="00EA144B" w:rsidRDefault="00AC73F1" w:rsidP="00AC73F1">
      <w:pPr>
        <w:pStyle w:val="NoSpacing"/>
        <w:rPr>
          <w:rFonts w:ascii="Verdana" w:hAnsi="Verdana"/>
          <w:sz w:val="24"/>
          <w:szCs w:val="24"/>
        </w:rPr>
      </w:pPr>
      <w:r w:rsidRPr="00EA144B">
        <w:rPr>
          <w:rFonts w:ascii="Verdana" w:hAnsi="Verdana"/>
          <w:sz w:val="24"/>
          <w:szCs w:val="24"/>
        </w:rPr>
        <w:t xml:space="preserve">The exhibitor hereby agrees to protect, indemnify, defend, save and hold harmless GITWL and the </w:t>
      </w:r>
      <w:proofErr w:type="spellStart"/>
      <w:r>
        <w:rPr>
          <w:rFonts w:ascii="Verdana" w:hAnsi="Verdana"/>
          <w:sz w:val="24"/>
          <w:szCs w:val="24"/>
        </w:rPr>
        <w:t>TradeWinds</w:t>
      </w:r>
      <w:proofErr w:type="spellEnd"/>
      <w:r>
        <w:rPr>
          <w:rFonts w:ascii="Verdana" w:hAnsi="Verdana"/>
          <w:sz w:val="24"/>
          <w:szCs w:val="24"/>
        </w:rPr>
        <w:t xml:space="preserve"> Island Grand</w:t>
      </w:r>
      <w:r w:rsidRPr="00EA144B">
        <w:rPr>
          <w:rFonts w:ascii="Verdana" w:hAnsi="Verdana"/>
          <w:sz w:val="24"/>
          <w:szCs w:val="24"/>
        </w:rPr>
        <w:t xml:space="preserve"> and hold their employees, management company, owner(s), respective agents, and servants harmless against all claims, losses, and damages to persons or property, governmental charges or fines, and attorney’s fees arising out of or caused by exhibitor’s installation, removal, maintenance, occupancy, or use of the exhibition premises or part thereof, excluding any such liability caused by the sole negligence of the hotel, its employees and agents. Exhibitors must comply with all local fire and safety regulations and must exercise all care to avoid hazardous condition of any kind in the display area.</w:t>
      </w:r>
    </w:p>
    <w:p w14:paraId="638A40E9" w14:textId="77777777" w:rsidR="00AC73F1" w:rsidRPr="00EA144B" w:rsidRDefault="00AC73F1" w:rsidP="00AC73F1">
      <w:pPr>
        <w:pStyle w:val="NoSpacing"/>
        <w:rPr>
          <w:rFonts w:ascii="Verdana" w:hAnsi="Verdana"/>
          <w:sz w:val="24"/>
          <w:szCs w:val="24"/>
        </w:rPr>
      </w:pPr>
    </w:p>
    <w:p w14:paraId="49E91C4F" w14:textId="77777777" w:rsidR="00AC73F1" w:rsidRPr="00EA144B" w:rsidRDefault="00AC73F1" w:rsidP="00AC73F1">
      <w:pPr>
        <w:pStyle w:val="NoSpacing"/>
        <w:rPr>
          <w:rFonts w:ascii="Verdana" w:hAnsi="Verdana"/>
          <w:sz w:val="24"/>
          <w:szCs w:val="24"/>
        </w:rPr>
      </w:pPr>
      <w:r w:rsidRPr="00EA144B">
        <w:rPr>
          <w:rFonts w:ascii="Verdana" w:hAnsi="Verdana"/>
          <w:b/>
          <w:sz w:val="24"/>
          <w:szCs w:val="24"/>
        </w:rPr>
        <w:t>GITWL 20</w:t>
      </w:r>
      <w:r>
        <w:rPr>
          <w:rFonts w:ascii="Verdana" w:hAnsi="Verdana"/>
          <w:b/>
          <w:sz w:val="24"/>
          <w:szCs w:val="24"/>
        </w:rPr>
        <w:t>21</w:t>
      </w:r>
      <w:r w:rsidRPr="00EA144B">
        <w:rPr>
          <w:rFonts w:ascii="Verdana" w:hAnsi="Verdana"/>
          <w:b/>
          <w:sz w:val="24"/>
          <w:szCs w:val="24"/>
        </w:rPr>
        <w:t xml:space="preserve"> EXHIBIT RIGHTS:</w:t>
      </w:r>
      <w:r w:rsidRPr="00EA144B">
        <w:rPr>
          <w:rFonts w:ascii="Verdana" w:hAnsi="Verdana"/>
          <w:sz w:val="24"/>
          <w:szCs w:val="24"/>
        </w:rPr>
        <w:t xml:space="preserve"> GITWL reserves the right to arrange and rearrange the floor plan or relocate space assignments for the betterment of the combined exhibitors and/or because of extenuating circumstances.</w:t>
      </w:r>
    </w:p>
    <w:p w14:paraId="0EEFF199" w14:textId="77777777" w:rsidR="00AC73F1" w:rsidRPr="00EA144B" w:rsidRDefault="00AC73F1" w:rsidP="00AC73F1">
      <w:pPr>
        <w:pStyle w:val="NoSpacing"/>
        <w:rPr>
          <w:rFonts w:ascii="Verdana" w:hAnsi="Verdana"/>
          <w:sz w:val="24"/>
          <w:szCs w:val="24"/>
        </w:rPr>
      </w:pPr>
    </w:p>
    <w:p w14:paraId="26142777" w14:textId="77777777" w:rsidR="00AC73F1" w:rsidRPr="00EA144B" w:rsidRDefault="00AC73F1" w:rsidP="00AC73F1">
      <w:pPr>
        <w:pStyle w:val="NoSpacing"/>
        <w:rPr>
          <w:rFonts w:ascii="Verdana" w:hAnsi="Verdana"/>
          <w:sz w:val="24"/>
          <w:szCs w:val="24"/>
        </w:rPr>
      </w:pPr>
      <w:r w:rsidRPr="00EA144B">
        <w:rPr>
          <w:rFonts w:ascii="Verdana" w:hAnsi="Verdana"/>
          <w:b/>
          <w:sz w:val="24"/>
          <w:szCs w:val="24"/>
        </w:rPr>
        <w:t>INSURANCE:</w:t>
      </w:r>
      <w:r w:rsidRPr="00EA144B">
        <w:rPr>
          <w:rFonts w:ascii="Verdana" w:hAnsi="Verdana"/>
          <w:sz w:val="24"/>
          <w:szCs w:val="24"/>
        </w:rPr>
        <w:t xml:space="preserve"> All exhibitors have the sole responsibility for providing insurance coverage at their own expense for business loss/interruption, property loss and/or damage, and liability for personal injury and/or exhibitor’s property. </w:t>
      </w:r>
    </w:p>
    <w:p w14:paraId="6E3AD280" w14:textId="77777777" w:rsidR="00AC73F1" w:rsidRPr="00EA144B" w:rsidRDefault="00AC73F1" w:rsidP="00AC73F1">
      <w:pPr>
        <w:pStyle w:val="NoSpacing"/>
        <w:rPr>
          <w:rFonts w:ascii="Verdana" w:hAnsi="Verdana"/>
          <w:sz w:val="24"/>
          <w:szCs w:val="24"/>
        </w:rPr>
      </w:pPr>
    </w:p>
    <w:p w14:paraId="61AA6345" w14:textId="77777777" w:rsidR="00AC73F1" w:rsidRPr="00EA144B" w:rsidRDefault="00AC73F1" w:rsidP="00AC73F1">
      <w:pPr>
        <w:pStyle w:val="NoSpacing"/>
        <w:rPr>
          <w:rFonts w:ascii="Verdana" w:hAnsi="Verdana"/>
          <w:sz w:val="24"/>
          <w:szCs w:val="24"/>
        </w:rPr>
      </w:pPr>
      <w:r w:rsidRPr="00EA144B">
        <w:rPr>
          <w:rFonts w:ascii="Verdana" w:hAnsi="Verdana"/>
          <w:b/>
          <w:sz w:val="24"/>
          <w:szCs w:val="24"/>
        </w:rPr>
        <w:t>CANCELLATION OF CONFERENCE</w:t>
      </w:r>
      <w:r w:rsidRPr="00EA144B">
        <w:rPr>
          <w:rFonts w:ascii="Verdana" w:hAnsi="Verdana"/>
          <w:sz w:val="24"/>
          <w:szCs w:val="24"/>
        </w:rPr>
        <w:t>: Should the GITWL Biennial Conference be prevented or postponed by any such event or emergency as an act of God, declaration of war by the President, destruction of exhibit premises, strikes, public disturbance, or the like, the exhibitor expressly agrees that GITWL may retain as much of the monies paid for rental of exhibit space as may be necessary to cover expenses incurred up to the time of emergency or disruptive event.</w:t>
      </w:r>
    </w:p>
    <w:p w14:paraId="60AF481F" w14:textId="77777777" w:rsidR="00AC73F1" w:rsidRPr="00EA144B" w:rsidRDefault="00AC73F1" w:rsidP="00AC73F1">
      <w:pPr>
        <w:pStyle w:val="NoSpacing"/>
        <w:rPr>
          <w:rFonts w:ascii="Verdana" w:hAnsi="Verdana"/>
          <w:sz w:val="24"/>
          <w:szCs w:val="24"/>
        </w:rPr>
      </w:pPr>
    </w:p>
    <w:p w14:paraId="3F6EC958" w14:textId="77777777" w:rsidR="00AC73F1" w:rsidRPr="00EA144B" w:rsidRDefault="00AC73F1" w:rsidP="00AC73F1">
      <w:pPr>
        <w:pStyle w:val="NoSpacing"/>
        <w:rPr>
          <w:rFonts w:ascii="Verdana" w:hAnsi="Verdana"/>
          <w:sz w:val="24"/>
          <w:szCs w:val="24"/>
        </w:rPr>
      </w:pPr>
      <w:r w:rsidRPr="00EA144B">
        <w:rPr>
          <w:rFonts w:ascii="Verdana" w:hAnsi="Verdana"/>
          <w:b/>
          <w:sz w:val="24"/>
          <w:szCs w:val="24"/>
        </w:rPr>
        <w:t>REFUND AND CANCELLATION POLICY</w:t>
      </w:r>
      <w:r w:rsidRPr="00EA144B">
        <w:rPr>
          <w:rFonts w:ascii="Verdana" w:hAnsi="Verdana"/>
          <w:sz w:val="24"/>
          <w:szCs w:val="24"/>
        </w:rPr>
        <w:t xml:space="preserve">: Notice of cancellation must be made in writing to GITWL Exhibits Chair. GITWL will retain 50% of the cost of the booth rental for cancellations up to ten (10) days prior to the conference. All cancellations after that point will result in loss of the full cost. </w:t>
      </w:r>
    </w:p>
    <w:p w14:paraId="182F0705" w14:textId="77777777" w:rsidR="00AC73F1" w:rsidRPr="00EA144B" w:rsidRDefault="00AC73F1" w:rsidP="00AC73F1">
      <w:pPr>
        <w:pStyle w:val="NoSpacing"/>
        <w:rPr>
          <w:rFonts w:ascii="Verdana" w:hAnsi="Verdana"/>
          <w:sz w:val="24"/>
          <w:szCs w:val="24"/>
        </w:rPr>
      </w:pPr>
    </w:p>
    <w:p w14:paraId="5F2CFA52" w14:textId="77777777" w:rsidR="00AC73F1" w:rsidRPr="00EA144B" w:rsidRDefault="00AC73F1" w:rsidP="00AC73F1">
      <w:pPr>
        <w:pStyle w:val="NoSpacing"/>
        <w:rPr>
          <w:rFonts w:ascii="Verdana" w:hAnsi="Verdana"/>
          <w:sz w:val="24"/>
          <w:szCs w:val="24"/>
        </w:rPr>
      </w:pPr>
      <w:r w:rsidRPr="00EA144B">
        <w:rPr>
          <w:rFonts w:ascii="Verdana" w:hAnsi="Verdana"/>
          <w:b/>
          <w:sz w:val="24"/>
          <w:szCs w:val="24"/>
        </w:rPr>
        <w:t>VIOLATIONS/INFRACTIONS OF THE RULES AND REGULATIONS</w:t>
      </w:r>
      <w:r w:rsidRPr="00EA144B">
        <w:rPr>
          <w:rFonts w:ascii="Verdana" w:hAnsi="Verdana"/>
          <w:sz w:val="24"/>
          <w:szCs w:val="24"/>
        </w:rPr>
        <w:t>: Any exhibitor, or his/her employee’s/agent’s violation or infractions of any of the rules and regulations stipulated in this agreement shall annul the exhibitor’s right to occupy exhibit space, and such exhibitor will forfeit the monies that have been paid to use such space.</w:t>
      </w:r>
    </w:p>
    <w:p w14:paraId="5B8BFBC5" w14:textId="77777777" w:rsidR="00AC73F1" w:rsidRPr="00EA144B" w:rsidRDefault="00AC73F1" w:rsidP="00AC73F1">
      <w:pPr>
        <w:pStyle w:val="NoSpacing"/>
        <w:rPr>
          <w:rFonts w:ascii="Verdana" w:hAnsi="Verdana"/>
          <w:sz w:val="24"/>
          <w:szCs w:val="24"/>
        </w:rPr>
      </w:pPr>
    </w:p>
    <w:p w14:paraId="2446A88F" w14:textId="77777777" w:rsidR="00AC73F1" w:rsidRPr="00EA144B" w:rsidRDefault="00AC73F1" w:rsidP="00AC73F1">
      <w:pPr>
        <w:pStyle w:val="NoSpacing"/>
        <w:rPr>
          <w:rFonts w:ascii="Verdana" w:hAnsi="Verdana"/>
          <w:sz w:val="24"/>
          <w:szCs w:val="24"/>
        </w:rPr>
      </w:pPr>
    </w:p>
    <w:p w14:paraId="45BD3051" w14:textId="77777777" w:rsidR="00AC73F1" w:rsidRPr="00EA144B" w:rsidRDefault="00AC73F1" w:rsidP="00AC73F1">
      <w:pPr>
        <w:pStyle w:val="NoSpacing"/>
        <w:rPr>
          <w:rFonts w:ascii="Verdana" w:hAnsi="Verdana"/>
          <w:sz w:val="24"/>
          <w:szCs w:val="24"/>
        </w:rPr>
      </w:pPr>
    </w:p>
    <w:p w14:paraId="05F38060" w14:textId="77777777" w:rsidR="00AC73F1" w:rsidRPr="00EA144B" w:rsidRDefault="00AC73F1" w:rsidP="00AC73F1">
      <w:pPr>
        <w:pStyle w:val="NoSpacing"/>
        <w:rPr>
          <w:rFonts w:ascii="Verdana" w:hAnsi="Verdana"/>
          <w:sz w:val="24"/>
          <w:szCs w:val="24"/>
        </w:rPr>
      </w:pPr>
    </w:p>
    <w:p w14:paraId="69909A65" w14:textId="77777777" w:rsidR="00AC73F1" w:rsidRPr="00EA144B" w:rsidRDefault="00AC73F1" w:rsidP="00AC73F1">
      <w:pPr>
        <w:pStyle w:val="NoSpacing"/>
        <w:rPr>
          <w:rFonts w:ascii="Verdana" w:hAnsi="Verdana"/>
          <w:sz w:val="24"/>
          <w:szCs w:val="24"/>
        </w:rPr>
      </w:pPr>
    </w:p>
    <w:p w14:paraId="6B800562" w14:textId="77777777" w:rsidR="00AC73F1" w:rsidRPr="00EA144B" w:rsidRDefault="00AC73F1" w:rsidP="00AC73F1">
      <w:pPr>
        <w:pStyle w:val="NoSpacing"/>
        <w:rPr>
          <w:rFonts w:ascii="Verdana" w:hAnsi="Verdana"/>
          <w:sz w:val="24"/>
          <w:szCs w:val="24"/>
        </w:rPr>
      </w:pPr>
    </w:p>
    <w:p w14:paraId="295B61A3" w14:textId="77777777" w:rsidR="00AC73F1" w:rsidRPr="00EA144B" w:rsidRDefault="00AC73F1" w:rsidP="00AC73F1">
      <w:pPr>
        <w:pStyle w:val="NoSpacing"/>
        <w:rPr>
          <w:rFonts w:ascii="Verdana" w:hAnsi="Verdana"/>
          <w:sz w:val="24"/>
          <w:szCs w:val="24"/>
        </w:rPr>
      </w:pPr>
    </w:p>
    <w:p w14:paraId="31BD6662" w14:textId="77777777" w:rsidR="00AC73F1" w:rsidRPr="00EA144B" w:rsidRDefault="00AC73F1" w:rsidP="00AC73F1">
      <w:pPr>
        <w:pStyle w:val="NoSpacing"/>
        <w:rPr>
          <w:rFonts w:ascii="Verdana" w:hAnsi="Verdana"/>
          <w:sz w:val="24"/>
          <w:szCs w:val="24"/>
        </w:rPr>
      </w:pPr>
    </w:p>
    <w:p w14:paraId="4A0D91F8" w14:textId="77777777" w:rsidR="00AC73F1" w:rsidRPr="00EA144B" w:rsidRDefault="00AC73F1" w:rsidP="00AC73F1">
      <w:pPr>
        <w:pStyle w:val="NoSpacing"/>
        <w:rPr>
          <w:rFonts w:ascii="Verdana" w:hAnsi="Verdana"/>
          <w:sz w:val="24"/>
          <w:szCs w:val="24"/>
        </w:rPr>
      </w:pPr>
    </w:p>
    <w:p w14:paraId="05A5C52B" w14:textId="77777777" w:rsidR="00AC73F1" w:rsidRPr="00EA144B" w:rsidRDefault="00AC73F1" w:rsidP="00AC73F1">
      <w:pPr>
        <w:pStyle w:val="NoSpacing"/>
        <w:rPr>
          <w:rFonts w:ascii="Verdana" w:hAnsi="Verdana"/>
          <w:b/>
          <w:sz w:val="24"/>
          <w:szCs w:val="24"/>
        </w:rPr>
      </w:pPr>
      <w:r w:rsidRPr="00EA144B">
        <w:rPr>
          <w:rFonts w:ascii="Verdana" w:hAnsi="Verdana"/>
          <w:b/>
          <w:sz w:val="24"/>
          <w:szCs w:val="24"/>
        </w:rPr>
        <w:t>For GITWL Use Only</w:t>
      </w:r>
    </w:p>
    <w:p w14:paraId="4389AF94" w14:textId="77777777" w:rsidR="00AC73F1" w:rsidRPr="00EA144B" w:rsidRDefault="00AC73F1" w:rsidP="00AC73F1">
      <w:pPr>
        <w:pStyle w:val="NoSpacing"/>
        <w:rPr>
          <w:rFonts w:ascii="Verdana" w:hAnsi="Verdana"/>
          <w:sz w:val="24"/>
          <w:szCs w:val="24"/>
        </w:rPr>
      </w:pPr>
      <w:r w:rsidRPr="00EA144B">
        <w:rPr>
          <w:rFonts w:ascii="Verdana" w:hAnsi="Verdana"/>
          <w:sz w:val="24"/>
          <w:szCs w:val="24"/>
        </w:rPr>
        <w:t>Date Application Received:</w:t>
      </w:r>
    </w:p>
    <w:p w14:paraId="14219A02" w14:textId="77777777" w:rsidR="00AC73F1" w:rsidRPr="00EA144B" w:rsidRDefault="00AC73F1" w:rsidP="00AC73F1">
      <w:pPr>
        <w:pStyle w:val="NoSpacing"/>
        <w:rPr>
          <w:rFonts w:ascii="Verdana" w:hAnsi="Verdana"/>
          <w:sz w:val="24"/>
          <w:szCs w:val="24"/>
        </w:rPr>
      </w:pPr>
      <w:r w:rsidRPr="00EA144B">
        <w:rPr>
          <w:rFonts w:ascii="Verdana" w:hAnsi="Verdana"/>
          <w:sz w:val="24"/>
          <w:szCs w:val="24"/>
        </w:rPr>
        <w:t>Date Payment Received:</w:t>
      </w:r>
    </w:p>
    <w:p w14:paraId="681DFF03" w14:textId="77777777" w:rsidR="00AC73F1" w:rsidRPr="00EA144B" w:rsidRDefault="00AC73F1" w:rsidP="00AC73F1">
      <w:pPr>
        <w:pStyle w:val="NoSpacing"/>
        <w:rPr>
          <w:rFonts w:ascii="Verdana" w:hAnsi="Verdana"/>
          <w:sz w:val="24"/>
          <w:szCs w:val="24"/>
        </w:rPr>
      </w:pPr>
      <w:r w:rsidRPr="00EA144B">
        <w:rPr>
          <w:rFonts w:ascii="Verdana" w:hAnsi="Verdana"/>
          <w:sz w:val="24"/>
          <w:szCs w:val="24"/>
        </w:rPr>
        <w:t>Space Assigned:</w:t>
      </w:r>
    </w:p>
    <w:p w14:paraId="61CD1072" w14:textId="77777777" w:rsidR="00AC73F1" w:rsidRPr="00EA144B" w:rsidRDefault="00AC73F1" w:rsidP="00AC73F1">
      <w:pPr>
        <w:pStyle w:val="NoSpacing"/>
        <w:jc w:val="center"/>
        <w:rPr>
          <w:rFonts w:ascii="Verdana" w:hAnsi="Verdana"/>
          <w:highlight w:val="cyan"/>
        </w:rPr>
      </w:pPr>
    </w:p>
    <w:p w14:paraId="12FCD702" w14:textId="77777777" w:rsidR="00AC73F1" w:rsidRPr="000F1F85" w:rsidRDefault="00AC73F1" w:rsidP="00AC73F1">
      <w:pPr>
        <w:spacing w:after="160" w:line="259" w:lineRule="auto"/>
        <w:rPr>
          <w:rFonts w:ascii="Verdana" w:eastAsia="Calibri" w:hAnsi="Verdana"/>
          <w:b/>
        </w:rPr>
      </w:pPr>
    </w:p>
    <w:p w14:paraId="08D1294B" w14:textId="77777777" w:rsidR="00AC73F1" w:rsidRDefault="00AC73F1" w:rsidP="00AC73F1"/>
    <w:p w14:paraId="5B29D33F" w14:textId="77777777" w:rsidR="00AC73F1" w:rsidRPr="00B606A4" w:rsidRDefault="00AC73F1" w:rsidP="00AC73F1">
      <w:pPr>
        <w:pStyle w:val="NoSpacing"/>
        <w:rPr>
          <w:rFonts w:ascii="Verdana" w:hAnsi="Verdana"/>
          <w:b/>
          <w:sz w:val="24"/>
          <w:szCs w:val="24"/>
          <w:u w:val="single"/>
          <w:shd w:val="clear" w:color="auto" w:fill="FFFF00"/>
        </w:rPr>
      </w:pPr>
    </w:p>
    <w:p w14:paraId="6E9A1025" w14:textId="77777777" w:rsidR="00AC73F1" w:rsidRPr="00EA144B" w:rsidRDefault="00AC73F1" w:rsidP="00AC73F1">
      <w:pPr>
        <w:pStyle w:val="Default"/>
        <w:rPr>
          <w:rFonts w:ascii="Verdana" w:hAnsi="Verdana"/>
          <w:b/>
          <w:bCs/>
        </w:rPr>
      </w:pPr>
    </w:p>
    <w:p w14:paraId="276A49BD" w14:textId="77777777" w:rsidR="00AC73F1" w:rsidRPr="00EA144B" w:rsidRDefault="00AC73F1" w:rsidP="00AC73F1">
      <w:pPr>
        <w:pStyle w:val="Default"/>
        <w:rPr>
          <w:rFonts w:ascii="Verdana" w:hAnsi="Verdana"/>
          <w:b/>
        </w:rPr>
      </w:pPr>
    </w:p>
    <w:p w14:paraId="339B9986" w14:textId="77777777" w:rsidR="00AC73F1" w:rsidRDefault="00AC73F1" w:rsidP="00AC73F1">
      <w:pPr>
        <w:pStyle w:val="NoSpacing"/>
        <w:rPr>
          <w:rFonts w:ascii="Verdana" w:hAnsi="Verdana"/>
          <w:b/>
          <w:sz w:val="24"/>
          <w:szCs w:val="24"/>
        </w:rPr>
      </w:pPr>
    </w:p>
    <w:p w14:paraId="735D768E" w14:textId="77777777" w:rsidR="00AC73F1" w:rsidRDefault="00AC73F1" w:rsidP="00AC73F1">
      <w:pPr>
        <w:pStyle w:val="NoSpacing"/>
        <w:jc w:val="center"/>
        <w:rPr>
          <w:rFonts w:ascii="Verdana" w:hAnsi="Verdana"/>
          <w:b/>
          <w:sz w:val="28"/>
          <w:szCs w:val="28"/>
          <w:u w:val="single"/>
        </w:rPr>
      </w:pPr>
    </w:p>
    <w:p w14:paraId="639A0D5C" w14:textId="77777777" w:rsidR="004E0810" w:rsidRDefault="004E0810"/>
    <w:sectPr w:rsidR="004E0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A1AF8"/>
    <w:multiLevelType w:val="hybridMultilevel"/>
    <w:tmpl w:val="A432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E478B"/>
    <w:multiLevelType w:val="hybridMultilevel"/>
    <w:tmpl w:val="371A6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F1"/>
    <w:rsid w:val="0010288F"/>
    <w:rsid w:val="00246A51"/>
    <w:rsid w:val="004E0810"/>
    <w:rsid w:val="004E0EA3"/>
    <w:rsid w:val="004F33C1"/>
    <w:rsid w:val="0053609E"/>
    <w:rsid w:val="00746E55"/>
    <w:rsid w:val="00AC73F1"/>
    <w:rsid w:val="00B64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B7C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3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3F1"/>
    <w:rPr>
      <w:rFonts w:ascii="Calibri" w:eastAsia="Calibri" w:hAnsi="Calibri" w:cs="Times New Roman"/>
      <w:sz w:val="22"/>
      <w:szCs w:val="22"/>
    </w:rPr>
  </w:style>
  <w:style w:type="character" w:customStyle="1" w:styleId="baddress">
    <w:name w:val="b_address"/>
    <w:basedOn w:val="DefaultParagraphFont"/>
    <w:rsid w:val="00AC73F1"/>
  </w:style>
  <w:style w:type="character" w:styleId="Hyperlink">
    <w:name w:val="Hyperlink"/>
    <w:basedOn w:val="DefaultParagraphFont"/>
    <w:uiPriority w:val="99"/>
    <w:unhideWhenUsed/>
    <w:rsid w:val="00AC73F1"/>
    <w:rPr>
      <w:b/>
      <w:bCs/>
      <w:strike w:val="0"/>
      <w:dstrike w:val="0"/>
      <w:color w:val="D38E09"/>
      <w:u w:val="none"/>
      <w:effect w:val="none"/>
    </w:rPr>
  </w:style>
  <w:style w:type="paragraph" w:customStyle="1" w:styleId="Default">
    <w:name w:val="Default"/>
    <w:rsid w:val="00AC73F1"/>
    <w:pPr>
      <w:autoSpaceDE w:val="0"/>
      <w:autoSpaceDN w:val="0"/>
      <w:adjustRightInd w:val="0"/>
    </w:pPr>
    <w:rPr>
      <w:rFonts w:ascii="Arial" w:eastAsiaTheme="minorHAnsi" w:hAnsi="Arial" w:cs="Arial"/>
      <w:color w:val="000000"/>
    </w:rPr>
  </w:style>
  <w:style w:type="character" w:styleId="FollowedHyperlink">
    <w:name w:val="FollowedHyperlink"/>
    <w:basedOn w:val="DefaultParagraphFont"/>
    <w:uiPriority w:val="99"/>
    <w:semiHidden/>
    <w:unhideWhenUsed/>
    <w:rsid w:val="0010288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3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3F1"/>
    <w:rPr>
      <w:rFonts w:ascii="Calibri" w:eastAsia="Calibri" w:hAnsi="Calibri" w:cs="Times New Roman"/>
      <w:sz w:val="22"/>
      <w:szCs w:val="22"/>
    </w:rPr>
  </w:style>
  <w:style w:type="character" w:customStyle="1" w:styleId="baddress">
    <w:name w:val="b_address"/>
    <w:basedOn w:val="DefaultParagraphFont"/>
    <w:rsid w:val="00AC73F1"/>
  </w:style>
  <w:style w:type="character" w:styleId="Hyperlink">
    <w:name w:val="Hyperlink"/>
    <w:basedOn w:val="DefaultParagraphFont"/>
    <w:uiPriority w:val="99"/>
    <w:unhideWhenUsed/>
    <w:rsid w:val="00AC73F1"/>
    <w:rPr>
      <w:b/>
      <w:bCs/>
      <w:strike w:val="0"/>
      <w:dstrike w:val="0"/>
      <w:color w:val="D38E09"/>
      <w:u w:val="none"/>
      <w:effect w:val="none"/>
    </w:rPr>
  </w:style>
  <w:style w:type="paragraph" w:customStyle="1" w:styleId="Default">
    <w:name w:val="Default"/>
    <w:rsid w:val="00AC73F1"/>
    <w:pPr>
      <w:autoSpaceDE w:val="0"/>
      <w:autoSpaceDN w:val="0"/>
      <w:adjustRightInd w:val="0"/>
    </w:pPr>
    <w:rPr>
      <w:rFonts w:ascii="Arial" w:eastAsiaTheme="minorHAnsi" w:hAnsi="Arial" w:cs="Arial"/>
      <w:color w:val="000000"/>
    </w:rPr>
  </w:style>
  <w:style w:type="character" w:styleId="FollowedHyperlink">
    <w:name w:val="FollowedHyperlink"/>
    <w:basedOn w:val="DefaultParagraphFont"/>
    <w:uiPriority w:val="99"/>
    <w:semiHidden/>
    <w:unhideWhenUsed/>
    <w:rsid w:val="001028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eanderson@fimcvi.org" TargetMode="External"/><Relationship Id="rId8" Type="http://schemas.openxmlformats.org/officeDocument/2006/relationships/hyperlink" Target="mailto:janie.blome@att.net" TargetMode="External"/><Relationship Id="rId9" Type="http://schemas.openxmlformats.org/officeDocument/2006/relationships/hyperlink" Target="mailto:gitwl2019@gmail.com" TargetMode="External"/><Relationship Id="rId10" Type="http://schemas.openxmlformats.org/officeDocument/2006/relationships/hyperlink" Target="mailto:eanderson@fimcv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2230</Words>
  <Characters>12715</Characters>
  <Application>Microsoft Macintosh Word</Application>
  <DocSecurity>0</DocSecurity>
  <Lines>105</Lines>
  <Paragraphs>29</Paragraphs>
  <ScaleCrop>false</ScaleCrop>
  <Company>APH</Company>
  <LinksUpToDate>false</LinksUpToDate>
  <CharactersWithSpaces>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Blome</dc:creator>
  <cp:keywords/>
  <dc:description/>
  <cp:lastModifiedBy>Janie Blome</cp:lastModifiedBy>
  <cp:revision>2</cp:revision>
  <dcterms:created xsi:type="dcterms:W3CDTF">2021-06-09T15:38:00Z</dcterms:created>
  <dcterms:modified xsi:type="dcterms:W3CDTF">2021-06-09T15:38:00Z</dcterms:modified>
</cp:coreProperties>
</file>